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17" w:rsidRDefault="006D0A17" w:rsidP="006D0A17">
      <w:pPr>
        <w:pStyle w:val="Fejezetcm"/>
        <w:spacing w:before="0"/>
        <w:rPr>
          <w:rStyle w:val="Cm1"/>
          <w:bCs w:val="0"/>
          <w:szCs w:val="28"/>
          <w:lang w:val="hu-HU"/>
        </w:rPr>
      </w:pPr>
      <w:r w:rsidRPr="009D2494">
        <w:rPr>
          <w:rStyle w:val="Cm1"/>
          <w:bCs w:val="0"/>
          <w:szCs w:val="28"/>
          <w:lang w:val="hu-HU"/>
        </w:rPr>
        <w:t>2. Szerződéstervezet</w:t>
      </w:r>
    </w:p>
    <w:p w:rsidR="006D0A17" w:rsidRDefault="006D0A17" w:rsidP="006D0A17">
      <w:pPr>
        <w:tabs>
          <w:tab w:val="left" w:pos="3119"/>
        </w:tabs>
        <w:jc w:val="center"/>
        <w:rPr>
          <w:b/>
          <w:bCs/>
          <w:lang w:eastAsia="en-US"/>
        </w:rPr>
      </w:pPr>
    </w:p>
    <w:p w:rsidR="006D0A17" w:rsidRDefault="006D0A17" w:rsidP="006D0A17">
      <w:bookmarkStart w:id="0" w:name="OLE_LINK1"/>
      <w:bookmarkStart w:id="1" w:name="OLE_LINK2"/>
      <w:bookmarkEnd w:id="0"/>
      <w:bookmarkEnd w:id="1"/>
    </w:p>
    <w:p w:rsidR="006D0A17" w:rsidRPr="00E41C71" w:rsidRDefault="006D0A17" w:rsidP="006D0A17">
      <w:pPr>
        <w:tabs>
          <w:tab w:val="left" w:pos="3119"/>
        </w:tabs>
        <w:jc w:val="center"/>
        <w:rPr>
          <w:b/>
          <w:bCs/>
          <w:sz w:val="28"/>
          <w:szCs w:val="28"/>
          <w:lang w:eastAsia="en-US"/>
        </w:rPr>
      </w:pPr>
      <w:r w:rsidRPr="00E41C71">
        <w:rPr>
          <w:b/>
          <w:bCs/>
          <w:sz w:val="28"/>
          <w:szCs w:val="28"/>
          <w:lang w:eastAsia="en-US"/>
        </w:rPr>
        <w:t xml:space="preserve">ÁTALÁNYÁRAS VÁLLALKOZÁSI SZERZŐDÉS </w:t>
      </w:r>
    </w:p>
    <w:p w:rsidR="006D0A17" w:rsidRPr="00E41C71" w:rsidRDefault="006D0A17" w:rsidP="006D0A17">
      <w:pPr>
        <w:tabs>
          <w:tab w:val="left" w:pos="3119"/>
        </w:tabs>
        <w:jc w:val="center"/>
        <w:rPr>
          <w:b/>
          <w:sz w:val="28"/>
          <w:szCs w:val="28"/>
          <w:lang w:eastAsia="en-US"/>
        </w:rPr>
      </w:pPr>
      <w:proofErr w:type="gramStart"/>
      <w:r w:rsidRPr="00E41C71">
        <w:rPr>
          <w:b/>
          <w:sz w:val="28"/>
          <w:szCs w:val="28"/>
          <w:lang w:eastAsia="en-US"/>
        </w:rPr>
        <w:t>a</w:t>
      </w:r>
      <w:proofErr w:type="gramEnd"/>
      <w:r>
        <w:rPr>
          <w:b/>
          <w:sz w:val="28"/>
          <w:szCs w:val="28"/>
          <w:lang w:eastAsia="en-US"/>
        </w:rPr>
        <w:t xml:space="preserve"> Végh-Vár Kft. részére teljesítendő építési beruházás(ok) kapcsán</w:t>
      </w:r>
    </w:p>
    <w:p w:rsidR="006D0A17" w:rsidRDefault="006D0A17" w:rsidP="006D0A17">
      <w:pPr>
        <w:tabs>
          <w:tab w:val="left" w:pos="3119"/>
        </w:tabs>
        <w:jc w:val="both"/>
        <w:rPr>
          <w:lang w:eastAsia="en-US"/>
        </w:rPr>
      </w:pPr>
    </w:p>
    <w:p w:rsidR="006D0A17" w:rsidRPr="0038269A" w:rsidRDefault="006D0A17" w:rsidP="006D0A17">
      <w:pPr>
        <w:tabs>
          <w:tab w:val="left" w:pos="3119"/>
        </w:tabs>
        <w:jc w:val="both"/>
        <w:rPr>
          <w:lang w:eastAsia="en-US"/>
        </w:rPr>
      </w:pPr>
      <w:proofErr w:type="gramStart"/>
      <w:r w:rsidRPr="0038269A">
        <w:rPr>
          <w:lang w:eastAsia="en-US"/>
        </w:rPr>
        <w:t>amely</w:t>
      </w:r>
      <w:proofErr w:type="gramEnd"/>
      <w:r w:rsidRPr="0038269A">
        <w:rPr>
          <w:lang w:eastAsia="en-US"/>
        </w:rPr>
        <w:t xml:space="preserve"> létrejött </w:t>
      </w:r>
    </w:p>
    <w:p w:rsidR="006D0A17" w:rsidRPr="0038269A" w:rsidRDefault="006D0A17" w:rsidP="006D0A17">
      <w:pPr>
        <w:tabs>
          <w:tab w:val="left" w:pos="3119"/>
        </w:tabs>
        <w:jc w:val="both"/>
        <w:rPr>
          <w:lang w:eastAsia="en-US"/>
        </w:rPr>
      </w:pPr>
    </w:p>
    <w:p w:rsidR="006D0A17" w:rsidRPr="0038269A" w:rsidRDefault="006D0A17" w:rsidP="006D0A17">
      <w:pPr>
        <w:jc w:val="both"/>
        <w:rPr>
          <w:b/>
          <w:lang w:eastAsia="en-US"/>
        </w:rPr>
      </w:pPr>
      <w:r w:rsidRPr="0038269A">
        <w:rPr>
          <w:lang w:eastAsia="en-US"/>
        </w:rPr>
        <w:sym w:font="Wingdings" w:char="F09F"/>
      </w:r>
      <w:r w:rsidRPr="0038269A">
        <w:rPr>
          <w:lang w:eastAsia="en-US"/>
        </w:rPr>
        <w:tab/>
      </w:r>
      <w:proofErr w:type="gramStart"/>
      <w:r w:rsidRPr="0038269A">
        <w:rPr>
          <w:lang w:eastAsia="en-US"/>
        </w:rPr>
        <w:t>egyrészről</w:t>
      </w:r>
      <w:proofErr w:type="gramEnd"/>
      <w:r w:rsidRPr="0038269A">
        <w:rPr>
          <w:lang w:eastAsia="en-US"/>
        </w:rPr>
        <w:t>:</w:t>
      </w:r>
      <w:r w:rsidRPr="0038269A">
        <w:rPr>
          <w:lang w:eastAsia="en-US"/>
        </w:rPr>
        <w:tab/>
      </w:r>
      <w:r>
        <w:rPr>
          <w:b/>
          <w:lang w:eastAsia="en-US"/>
        </w:rPr>
        <w:t>Végh-Vár Kft.</w:t>
      </w:r>
    </w:p>
    <w:p w:rsidR="006D0A17" w:rsidRPr="0038269A" w:rsidRDefault="006D0A17" w:rsidP="006D0A17">
      <w:pPr>
        <w:jc w:val="both"/>
        <w:rPr>
          <w:lang w:eastAsia="en-US"/>
        </w:rPr>
      </w:pPr>
      <w:r w:rsidRPr="0038269A">
        <w:rPr>
          <w:b/>
          <w:lang w:eastAsia="en-US"/>
        </w:rPr>
        <w:tab/>
      </w:r>
      <w:r w:rsidRPr="0038269A">
        <w:rPr>
          <w:b/>
          <w:lang w:eastAsia="en-US"/>
        </w:rPr>
        <w:tab/>
      </w:r>
      <w:r w:rsidRPr="0038269A">
        <w:rPr>
          <w:b/>
          <w:lang w:eastAsia="en-US"/>
        </w:rPr>
        <w:tab/>
      </w:r>
      <w:proofErr w:type="gramStart"/>
      <w:r w:rsidRPr="0038269A">
        <w:rPr>
          <w:lang w:eastAsia="en-US"/>
        </w:rPr>
        <w:t>címe</w:t>
      </w:r>
      <w:proofErr w:type="gramEnd"/>
      <w:r w:rsidRPr="0038269A">
        <w:rPr>
          <w:lang w:eastAsia="en-US"/>
        </w:rPr>
        <w:t xml:space="preserve">: </w:t>
      </w:r>
      <w:r>
        <w:t xml:space="preserve">6320 Solt Mikszáth Kálmán utca 71. </w:t>
      </w:r>
    </w:p>
    <w:p w:rsidR="006D0A17" w:rsidRPr="0038269A" w:rsidRDefault="006D0A17" w:rsidP="006D0A17">
      <w:pPr>
        <w:jc w:val="both"/>
        <w:rPr>
          <w:lang w:eastAsia="en-US"/>
        </w:rPr>
      </w:pP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proofErr w:type="gramStart"/>
      <w:r w:rsidRPr="0038269A">
        <w:rPr>
          <w:lang w:eastAsia="en-US"/>
        </w:rPr>
        <w:t>képviseli</w:t>
      </w:r>
      <w:proofErr w:type="gramEnd"/>
      <w:r w:rsidRPr="0038269A">
        <w:rPr>
          <w:lang w:eastAsia="en-US"/>
        </w:rPr>
        <w:t xml:space="preserve">: </w:t>
      </w:r>
      <w:r>
        <w:rPr>
          <w:lang w:eastAsia="en-US"/>
        </w:rPr>
        <w:t>Végh István ügyvezető</w:t>
      </w:r>
    </w:p>
    <w:p w:rsidR="006D0A17" w:rsidRPr="00C85E22" w:rsidRDefault="006D0A17" w:rsidP="006D0A17">
      <w:pPr>
        <w:jc w:val="both"/>
        <w:rPr>
          <w:bCs/>
          <w:lang w:eastAsia="en-US"/>
        </w:rPr>
      </w:pP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proofErr w:type="gramStart"/>
      <w:r w:rsidRPr="0038269A">
        <w:rPr>
          <w:lang w:eastAsia="en-US"/>
        </w:rPr>
        <w:t>adószám</w:t>
      </w:r>
      <w:proofErr w:type="gramEnd"/>
      <w:r w:rsidRPr="0038269A">
        <w:rPr>
          <w:lang w:eastAsia="en-US"/>
        </w:rPr>
        <w:t xml:space="preserve">: </w:t>
      </w:r>
      <w:r>
        <w:t>……..</w:t>
      </w:r>
    </w:p>
    <w:p w:rsidR="006D0A17" w:rsidRDefault="006D0A17" w:rsidP="006D0A17">
      <w:pPr>
        <w:jc w:val="both"/>
        <w:rPr>
          <w:lang w:eastAsia="en-US"/>
        </w:rPr>
      </w:pP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proofErr w:type="spellStart"/>
      <w:r>
        <w:rPr>
          <w:lang w:eastAsia="en-US"/>
        </w:rPr>
        <w:t>pénzforgalmi</w:t>
      </w:r>
      <w:r w:rsidRPr="0038269A">
        <w:rPr>
          <w:lang w:eastAsia="en-US"/>
        </w:rPr>
        <w:t>számlaszám</w:t>
      </w:r>
      <w:proofErr w:type="spellEnd"/>
      <w:proofErr w:type="gramStart"/>
      <w:r w:rsidRPr="00451E81">
        <w:rPr>
          <w:lang w:eastAsia="en-US"/>
        </w:rPr>
        <w:t xml:space="preserve">: </w:t>
      </w:r>
      <w:r w:rsidRPr="00451E81">
        <w:t>…</w:t>
      </w:r>
      <w:proofErr w:type="gramEnd"/>
      <w:r w:rsidRPr="00451E81">
        <w:t>…………….</w:t>
      </w:r>
    </w:p>
    <w:p w:rsidR="006D0A17" w:rsidRDefault="006D0A17" w:rsidP="006D0A17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gramStart"/>
      <w:r w:rsidRPr="0038269A">
        <w:rPr>
          <w:lang w:eastAsia="en-US"/>
        </w:rPr>
        <w:t>mi</w:t>
      </w:r>
      <w:r>
        <w:rPr>
          <w:lang w:eastAsia="en-US"/>
        </w:rPr>
        <w:t>nt</w:t>
      </w:r>
      <w:proofErr w:type="gramEnd"/>
      <w:r>
        <w:rPr>
          <w:lang w:eastAsia="en-US"/>
        </w:rPr>
        <w:t xml:space="preserve"> megrendelő (a továbbiakban: </w:t>
      </w:r>
      <w:r w:rsidRPr="0038269A">
        <w:rPr>
          <w:lang w:eastAsia="en-US"/>
        </w:rPr>
        <w:t>Megrendelő),</w:t>
      </w:r>
    </w:p>
    <w:p w:rsidR="006D0A17" w:rsidRPr="0038269A" w:rsidRDefault="006D0A17" w:rsidP="006D0A17">
      <w:pPr>
        <w:jc w:val="both"/>
        <w:rPr>
          <w:lang w:eastAsia="en-US"/>
        </w:rPr>
      </w:pPr>
    </w:p>
    <w:p w:rsidR="006D0A17" w:rsidRPr="00A148E3" w:rsidRDefault="006D0A17" w:rsidP="006D0A17">
      <w:pPr>
        <w:jc w:val="both"/>
        <w:rPr>
          <w:b/>
          <w:lang w:eastAsia="en-US"/>
        </w:rPr>
      </w:pPr>
      <w:r w:rsidRPr="0038269A">
        <w:rPr>
          <w:lang w:eastAsia="en-US"/>
        </w:rPr>
        <w:sym w:font="Wingdings" w:char="F09F"/>
      </w:r>
      <w:r w:rsidRPr="0038269A">
        <w:rPr>
          <w:lang w:eastAsia="en-US"/>
        </w:rPr>
        <w:tab/>
      </w:r>
      <w:proofErr w:type="gramStart"/>
      <w:r w:rsidRPr="0038269A">
        <w:rPr>
          <w:lang w:eastAsia="en-US"/>
        </w:rPr>
        <w:t>másrészről</w:t>
      </w:r>
      <w:proofErr w:type="gramEnd"/>
      <w:r w:rsidRPr="0038269A">
        <w:rPr>
          <w:lang w:eastAsia="en-US"/>
        </w:rPr>
        <w:t>:</w:t>
      </w:r>
      <w:r w:rsidRPr="0038269A">
        <w:rPr>
          <w:lang w:eastAsia="en-US"/>
        </w:rPr>
        <w:tab/>
      </w:r>
      <w:r>
        <w:rPr>
          <w:b/>
          <w:lang w:eastAsia="en-US"/>
        </w:rPr>
        <w:t>………………………..</w:t>
      </w:r>
    </w:p>
    <w:p w:rsidR="006D0A17" w:rsidRPr="0038269A" w:rsidRDefault="006D0A17" w:rsidP="006D0A17">
      <w:pPr>
        <w:jc w:val="both"/>
        <w:rPr>
          <w:lang w:eastAsia="en-US"/>
        </w:rPr>
      </w:pPr>
      <w:r w:rsidRPr="0038269A">
        <w:rPr>
          <w:b/>
          <w:lang w:eastAsia="en-US"/>
        </w:rPr>
        <w:tab/>
      </w:r>
      <w:r w:rsidRPr="0038269A">
        <w:rPr>
          <w:b/>
          <w:lang w:eastAsia="en-US"/>
        </w:rPr>
        <w:tab/>
      </w:r>
      <w:r w:rsidRPr="0038269A">
        <w:rPr>
          <w:b/>
          <w:lang w:eastAsia="en-US"/>
        </w:rPr>
        <w:tab/>
      </w:r>
      <w:proofErr w:type="gramStart"/>
      <w:r w:rsidRPr="0038269A">
        <w:rPr>
          <w:lang w:eastAsia="en-US"/>
        </w:rPr>
        <w:t>címe</w:t>
      </w:r>
      <w:proofErr w:type="gramEnd"/>
      <w:r w:rsidRPr="0038269A">
        <w:rPr>
          <w:lang w:eastAsia="en-US"/>
        </w:rPr>
        <w:t xml:space="preserve">: </w:t>
      </w:r>
      <w:r>
        <w:rPr>
          <w:lang w:eastAsia="en-US"/>
        </w:rPr>
        <w:t>…………………..</w:t>
      </w:r>
    </w:p>
    <w:p w:rsidR="006D0A17" w:rsidRPr="0038269A" w:rsidRDefault="006D0A17" w:rsidP="006D0A17">
      <w:pPr>
        <w:jc w:val="both"/>
        <w:rPr>
          <w:lang w:eastAsia="en-US"/>
        </w:rPr>
      </w:pP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proofErr w:type="gramStart"/>
      <w:r w:rsidRPr="0038269A">
        <w:rPr>
          <w:lang w:eastAsia="en-US"/>
        </w:rPr>
        <w:t>képviseli</w:t>
      </w:r>
      <w:proofErr w:type="gramEnd"/>
      <w:r w:rsidRPr="0038269A">
        <w:rPr>
          <w:lang w:eastAsia="en-US"/>
        </w:rPr>
        <w:t xml:space="preserve">: </w:t>
      </w:r>
      <w:r>
        <w:rPr>
          <w:lang w:eastAsia="en-US"/>
        </w:rPr>
        <w:t>……………...</w:t>
      </w:r>
    </w:p>
    <w:p w:rsidR="006D0A17" w:rsidRPr="0038269A" w:rsidRDefault="006D0A17" w:rsidP="006D0A17">
      <w:pPr>
        <w:jc w:val="both"/>
        <w:rPr>
          <w:lang w:eastAsia="en-US"/>
        </w:rPr>
      </w:pP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proofErr w:type="gramStart"/>
      <w:r w:rsidRPr="0038269A">
        <w:rPr>
          <w:lang w:eastAsia="en-US"/>
        </w:rPr>
        <w:t>adószám</w:t>
      </w:r>
      <w:proofErr w:type="gramEnd"/>
      <w:r w:rsidRPr="0038269A">
        <w:rPr>
          <w:lang w:eastAsia="en-US"/>
        </w:rPr>
        <w:t xml:space="preserve">: </w:t>
      </w:r>
      <w:r>
        <w:rPr>
          <w:lang w:eastAsia="en-US"/>
        </w:rPr>
        <w:t>………………</w:t>
      </w:r>
    </w:p>
    <w:p w:rsidR="006D0A17" w:rsidRPr="0038269A" w:rsidRDefault="006D0A17" w:rsidP="006D0A17">
      <w:pPr>
        <w:jc w:val="both"/>
        <w:rPr>
          <w:lang w:eastAsia="en-US"/>
        </w:rPr>
      </w:pP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proofErr w:type="gramStart"/>
      <w:r>
        <w:rPr>
          <w:lang w:eastAsia="en-US"/>
        </w:rPr>
        <w:t>pénzforgalmi</w:t>
      </w:r>
      <w:proofErr w:type="gramEnd"/>
      <w:r>
        <w:rPr>
          <w:lang w:eastAsia="en-US"/>
        </w:rPr>
        <w:t xml:space="preserve"> </w:t>
      </w:r>
      <w:r w:rsidRPr="0038269A">
        <w:rPr>
          <w:lang w:eastAsia="en-US"/>
        </w:rPr>
        <w:t xml:space="preserve">számlaszám: </w:t>
      </w:r>
      <w:r>
        <w:rPr>
          <w:lang w:eastAsia="en-US"/>
        </w:rPr>
        <w:t>………………….</w:t>
      </w:r>
    </w:p>
    <w:p w:rsidR="006D0A17" w:rsidRPr="0038269A" w:rsidRDefault="006D0A17" w:rsidP="006D0A17">
      <w:pPr>
        <w:jc w:val="both"/>
        <w:rPr>
          <w:lang w:eastAsia="en-US"/>
        </w:rPr>
      </w:pP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r w:rsidRPr="0038269A">
        <w:rPr>
          <w:lang w:eastAsia="en-US"/>
        </w:rPr>
        <w:tab/>
      </w:r>
      <w:proofErr w:type="gramStart"/>
      <w:r w:rsidRPr="0038269A">
        <w:rPr>
          <w:lang w:eastAsia="en-US"/>
        </w:rPr>
        <w:t>mint</w:t>
      </w:r>
      <w:proofErr w:type="gramEnd"/>
      <w:r w:rsidRPr="0038269A">
        <w:rPr>
          <w:lang w:eastAsia="en-US"/>
        </w:rPr>
        <w:t xml:space="preserve"> vállalkozó (a továbbiakban: „Vállalkozó”),</w:t>
      </w:r>
    </w:p>
    <w:p w:rsidR="006D0A17" w:rsidRDefault="006D0A17" w:rsidP="006D0A17">
      <w:pPr>
        <w:tabs>
          <w:tab w:val="left" w:pos="3119"/>
        </w:tabs>
        <w:jc w:val="both"/>
        <w:rPr>
          <w:lang w:eastAsia="en-US"/>
        </w:rPr>
      </w:pPr>
    </w:p>
    <w:p w:rsidR="006D0A17" w:rsidRDefault="006D0A17" w:rsidP="006D0A17">
      <w:pPr>
        <w:tabs>
          <w:tab w:val="left" w:pos="3119"/>
        </w:tabs>
        <w:jc w:val="both"/>
        <w:rPr>
          <w:lang w:eastAsia="en-US"/>
        </w:rPr>
      </w:pPr>
    </w:p>
    <w:p w:rsidR="006D0A17" w:rsidRPr="0038269A" w:rsidRDefault="006D0A17" w:rsidP="006D0A17">
      <w:pPr>
        <w:tabs>
          <w:tab w:val="left" w:pos="3119"/>
        </w:tabs>
        <w:jc w:val="both"/>
        <w:rPr>
          <w:lang w:eastAsia="en-US"/>
        </w:rPr>
      </w:pPr>
      <w:r w:rsidRPr="0038269A">
        <w:rPr>
          <w:lang w:eastAsia="en-US"/>
        </w:rPr>
        <w:t>(a továbbiakban</w:t>
      </w:r>
      <w:r>
        <w:rPr>
          <w:lang w:eastAsia="en-US"/>
        </w:rPr>
        <w:t xml:space="preserve"> Vállalkozó és Megrendelő együtt</w:t>
      </w:r>
      <w:r w:rsidRPr="0038269A">
        <w:rPr>
          <w:lang w:eastAsia="en-US"/>
        </w:rPr>
        <w:t xml:space="preserve">: „Szerződő Felek”) között alulírott napon és helyen az alábbi feltételekkel: </w:t>
      </w:r>
    </w:p>
    <w:p w:rsidR="006D0A17" w:rsidRPr="0038269A" w:rsidRDefault="006D0A17" w:rsidP="006D0A17">
      <w:pPr>
        <w:tabs>
          <w:tab w:val="left" w:pos="3119"/>
        </w:tabs>
        <w:jc w:val="both"/>
        <w:rPr>
          <w:b/>
          <w:lang w:eastAsia="en-US"/>
        </w:rPr>
      </w:pPr>
    </w:p>
    <w:p w:rsidR="006D0A17" w:rsidRPr="0038269A" w:rsidRDefault="006D0A17" w:rsidP="006D0A17">
      <w:pPr>
        <w:spacing w:after="120"/>
        <w:jc w:val="both"/>
        <w:rPr>
          <w:b/>
          <w:lang w:eastAsia="en-US"/>
        </w:rPr>
      </w:pPr>
      <w:r w:rsidRPr="0038269A">
        <w:rPr>
          <w:b/>
          <w:lang w:eastAsia="en-US"/>
        </w:rPr>
        <w:t>Előzmény:</w:t>
      </w:r>
    </w:p>
    <w:p w:rsidR="006D0A17" w:rsidRDefault="006D0A17" w:rsidP="006D0A17">
      <w:pPr>
        <w:spacing w:after="120"/>
        <w:jc w:val="both"/>
        <w:rPr>
          <w:lang w:eastAsia="hu-HU"/>
        </w:rPr>
      </w:pPr>
      <w:r w:rsidRPr="0038269A">
        <w:rPr>
          <w:lang w:eastAsia="en-US"/>
        </w:rPr>
        <w:t>Jelen szerződés alap</w:t>
      </w:r>
      <w:r>
        <w:rPr>
          <w:lang w:eastAsia="en-US"/>
        </w:rPr>
        <w:t xml:space="preserve">ján megvalósuló építési </w:t>
      </w:r>
      <w:r w:rsidRPr="00113A19">
        <w:rPr>
          <w:lang w:eastAsia="en-US"/>
        </w:rPr>
        <w:t xml:space="preserve">munka a </w:t>
      </w:r>
      <w:r w:rsidRPr="00113A19">
        <w:t xml:space="preserve">SIGMA Tervező és Szervező Kft. (6326 Harta, Dózsa </w:t>
      </w:r>
      <w:proofErr w:type="spellStart"/>
      <w:r w:rsidRPr="00113A19">
        <w:t>Gy</w:t>
      </w:r>
      <w:proofErr w:type="spellEnd"/>
      <w:r w:rsidRPr="00113A19">
        <w:t xml:space="preserve">. </w:t>
      </w:r>
      <w:proofErr w:type="gramStart"/>
      <w:r w:rsidRPr="00113A19">
        <w:t>u.</w:t>
      </w:r>
      <w:proofErr w:type="gramEnd"/>
      <w:r w:rsidRPr="00113A19">
        <w:t xml:space="preserve"> 75.) </w:t>
      </w:r>
      <w:r w:rsidRPr="00113A19">
        <w:rPr>
          <w:lang w:eastAsia="en-US"/>
        </w:rPr>
        <w:t xml:space="preserve">kivitelezési tervdokumentációja és az ahhoz kapcsolódó, </w:t>
      </w:r>
      <w:r w:rsidRPr="00113A19">
        <w:t>Kunszen</w:t>
      </w:r>
      <w:r w:rsidRPr="00113A19">
        <w:t>t</w:t>
      </w:r>
      <w:r w:rsidRPr="00113A19">
        <w:t xml:space="preserve">miklós Város Önkormányzat Jegyzője </w:t>
      </w:r>
      <w:r w:rsidRPr="00113A19">
        <w:rPr>
          <w:lang w:eastAsia="en-US"/>
        </w:rPr>
        <w:t xml:space="preserve">által megadott és </w:t>
      </w:r>
      <w:r w:rsidRPr="00113A19">
        <w:t>2015. június 17-</w:t>
      </w:r>
      <w:r w:rsidRPr="00113A19">
        <w:rPr>
          <w:lang w:eastAsia="en-US"/>
        </w:rPr>
        <w:t>én jogerőre emelk</w:t>
      </w:r>
      <w:r w:rsidRPr="00113A19">
        <w:rPr>
          <w:lang w:eastAsia="en-US"/>
        </w:rPr>
        <w:t>e</w:t>
      </w:r>
      <w:r w:rsidRPr="00113A19">
        <w:rPr>
          <w:lang w:eastAsia="en-US"/>
        </w:rPr>
        <w:t>dett építési engedélyalapján valósul meg</w:t>
      </w:r>
      <w:r w:rsidRPr="00113A19">
        <w:rPr>
          <w:lang w:eastAsia="hu-HU"/>
        </w:rPr>
        <w:t>.</w:t>
      </w:r>
    </w:p>
    <w:p w:rsidR="006D0A17" w:rsidRPr="0038269A" w:rsidRDefault="006D0A17" w:rsidP="006D0A17">
      <w:pPr>
        <w:spacing w:after="120"/>
        <w:jc w:val="both"/>
        <w:rPr>
          <w:lang w:eastAsia="en-US"/>
        </w:rPr>
      </w:pPr>
      <w:r w:rsidRPr="0038269A">
        <w:rPr>
          <w:lang w:eastAsia="en-US"/>
        </w:rPr>
        <w:t>Szerződő Felek megállapítják, hogy Megrendelő</w:t>
      </w:r>
      <w:r>
        <w:rPr>
          <w:lang w:eastAsia="en-US"/>
        </w:rPr>
        <w:t xml:space="preserve">, mint a </w:t>
      </w:r>
      <w:r w:rsidRPr="0038269A">
        <w:rPr>
          <w:lang w:eastAsia="en-US"/>
        </w:rPr>
        <w:t>közbeszerzésekről szóló 201</w:t>
      </w:r>
      <w:r>
        <w:rPr>
          <w:lang w:eastAsia="en-US"/>
        </w:rPr>
        <w:t>5</w:t>
      </w:r>
      <w:r w:rsidRPr="0038269A">
        <w:rPr>
          <w:lang w:eastAsia="en-US"/>
        </w:rPr>
        <w:t>. évi C</w:t>
      </w:r>
      <w:r>
        <w:rPr>
          <w:lang w:eastAsia="en-US"/>
        </w:rPr>
        <w:t>XL</w:t>
      </w:r>
      <w:r w:rsidRPr="0038269A">
        <w:rPr>
          <w:lang w:eastAsia="en-US"/>
        </w:rPr>
        <w:t>III. törvény (továbbiakban: Kbt.)</w:t>
      </w:r>
      <w:r>
        <w:rPr>
          <w:lang w:eastAsia="en-US"/>
        </w:rPr>
        <w:t xml:space="preserve"> 5. § (3) bekezdése alapján ajánlatkérővé nyilvánított szervezet </w:t>
      </w:r>
      <w:r w:rsidRPr="0038269A">
        <w:rPr>
          <w:lang w:eastAsia="en-US"/>
        </w:rPr>
        <w:t>a</w:t>
      </w:r>
      <w:r>
        <w:rPr>
          <w:lang w:eastAsia="en-US"/>
        </w:rPr>
        <w:t xml:space="preserve"> Kbt.115. §</w:t>
      </w:r>
      <w:proofErr w:type="spellStart"/>
      <w:r>
        <w:rPr>
          <w:lang w:eastAsia="en-US"/>
        </w:rPr>
        <w:t>-ára</w:t>
      </w:r>
      <w:proofErr w:type="spellEnd"/>
      <w:r>
        <w:rPr>
          <w:lang w:eastAsia="en-US"/>
        </w:rPr>
        <w:t xml:space="preserve"> figyelemmel hirdetmény nélküli </w:t>
      </w:r>
      <w:r w:rsidRPr="0038269A">
        <w:rPr>
          <w:lang w:eastAsia="en-US"/>
        </w:rPr>
        <w:t xml:space="preserve">nyílt közbeszerzési eljárást indított </w:t>
      </w:r>
      <w:r>
        <w:rPr>
          <w:lang w:eastAsia="en-US"/>
        </w:rPr>
        <w:t xml:space="preserve">a </w:t>
      </w:r>
      <w:r w:rsidRPr="0052685A">
        <w:rPr>
          <w:b/>
          <w:lang w:eastAsia="en-US"/>
        </w:rPr>
        <w:t>„</w:t>
      </w:r>
      <w:r>
        <w:rPr>
          <w:b/>
          <w:lang w:eastAsia="en-US"/>
        </w:rPr>
        <w:t>Mezőgazdasági termékek értéknövelése és erőforrás-hatékonyságának elősegítése a feldolgozásban</w:t>
      </w:r>
      <w:r w:rsidRPr="0052685A">
        <w:rPr>
          <w:b/>
          <w:lang w:eastAsia="en-US"/>
        </w:rPr>
        <w:t>”</w:t>
      </w:r>
      <w:r>
        <w:rPr>
          <w:b/>
          <w:lang w:eastAsia="en-US"/>
        </w:rPr>
        <w:t xml:space="preserve"> </w:t>
      </w:r>
      <w:r w:rsidRPr="0038269A">
        <w:rPr>
          <w:lang w:eastAsia="hu-HU"/>
        </w:rPr>
        <w:t>tárgy</w:t>
      </w:r>
      <w:r>
        <w:rPr>
          <w:lang w:eastAsia="hu-HU"/>
        </w:rPr>
        <w:t>ú nyertes, Európai Unió által támogatott pályázat keretében megval</w:t>
      </w:r>
      <w:r>
        <w:rPr>
          <w:lang w:eastAsia="hu-HU"/>
        </w:rPr>
        <w:t>ó</w:t>
      </w:r>
      <w:r>
        <w:rPr>
          <w:lang w:eastAsia="hu-HU"/>
        </w:rPr>
        <w:t>suló „</w:t>
      </w:r>
      <w:r>
        <w:rPr>
          <w:b/>
          <w:lang w:eastAsia="hu-HU"/>
        </w:rPr>
        <w:t>Gyümölcsfeldolgozó és raktár építése</w:t>
      </w:r>
      <w:r>
        <w:rPr>
          <w:lang w:eastAsia="hu-HU"/>
        </w:rPr>
        <w:t>” tárgyú építési beruházás megvalósítását elvé</w:t>
      </w:r>
      <w:r>
        <w:rPr>
          <w:lang w:eastAsia="hu-HU"/>
        </w:rPr>
        <w:t>g</w:t>
      </w:r>
      <w:r>
        <w:rPr>
          <w:lang w:eastAsia="hu-HU"/>
        </w:rPr>
        <w:t>ző kivitelező kiválasztására</w:t>
      </w:r>
      <w:r w:rsidRPr="0038269A">
        <w:rPr>
          <w:lang w:eastAsia="hu-HU"/>
        </w:rPr>
        <w:t>.</w:t>
      </w:r>
      <w:r w:rsidRPr="0038269A">
        <w:rPr>
          <w:lang w:eastAsia="en-US"/>
        </w:rPr>
        <w:t xml:space="preserve"> Az eljárás nyertese </w:t>
      </w:r>
      <w:proofErr w:type="gramStart"/>
      <w:r w:rsidRPr="0038269A">
        <w:rPr>
          <w:lang w:eastAsia="en-US"/>
        </w:rPr>
        <w:t>a</w:t>
      </w:r>
      <w:r>
        <w:rPr>
          <w:lang w:eastAsia="en-US"/>
        </w:rPr>
        <w:t>(</w:t>
      </w:r>
      <w:proofErr w:type="gramEnd"/>
      <w:r>
        <w:rPr>
          <w:lang w:eastAsia="en-US"/>
        </w:rPr>
        <w:t>z)</w:t>
      </w:r>
      <w:r w:rsidRPr="0038269A">
        <w:rPr>
          <w:lang w:eastAsia="en-US"/>
        </w:rPr>
        <w:t xml:space="preserve"> </w:t>
      </w:r>
      <w:r>
        <w:rPr>
          <w:lang w:eastAsia="en-US"/>
        </w:rPr>
        <w:t>………………rész tekintetében (</w:t>
      </w:r>
      <w:r w:rsidRPr="009A6C85">
        <w:rPr>
          <w:i/>
          <w:lang w:eastAsia="en-US"/>
        </w:rPr>
        <w:t>Nyertes ajánlat függvényében</w:t>
      </w:r>
      <w:r>
        <w:rPr>
          <w:lang w:eastAsia="en-US"/>
        </w:rPr>
        <w:t xml:space="preserve">) a </w:t>
      </w:r>
      <w:r w:rsidRPr="0038269A">
        <w:rPr>
          <w:lang w:eastAsia="en-US"/>
        </w:rPr>
        <w:t xml:space="preserve">Vállalkozó, mint ajánlattevő lett. </w:t>
      </w:r>
    </w:p>
    <w:p w:rsidR="006D0A17" w:rsidRPr="0038269A" w:rsidRDefault="006D0A17" w:rsidP="006D0A17">
      <w:pPr>
        <w:ind w:firstLine="11"/>
        <w:jc w:val="both"/>
        <w:rPr>
          <w:lang w:eastAsia="en-US"/>
        </w:rPr>
      </w:pPr>
      <w:r w:rsidRPr="0038269A">
        <w:rPr>
          <w:lang w:eastAsia="en-US"/>
        </w:rPr>
        <w:t xml:space="preserve">Szerződő Felek a jelen vállalkozási szerződést a közbeszerzési eljárásban </w:t>
      </w:r>
      <w:r>
        <w:rPr>
          <w:lang w:eastAsia="en-US"/>
        </w:rPr>
        <w:t>az eljárást megind</w:t>
      </w:r>
      <w:r>
        <w:rPr>
          <w:lang w:eastAsia="en-US"/>
        </w:rPr>
        <w:t>í</w:t>
      </w:r>
      <w:r>
        <w:rPr>
          <w:lang w:eastAsia="en-US"/>
        </w:rPr>
        <w:t>tó felhívás és dokumentáció</w:t>
      </w:r>
      <w:r w:rsidRPr="0038269A">
        <w:rPr>
          <w:lang w:eastAsia="en-US"/>
        </w:rPr>
        <w:t>, az eljárásban nyújtott kiegészítő tájékoztatás</w:t>
      </w:r>
      <w:r>
        <w:rPr>
          <w:lang w:eastAsia="en-US"/>
        </w:rPr>
        <w:t>ok,</w:t>
      </w:r>
      <w:r w:rsidRPr="0038269A">
        <w:rPr>
          <w:lang w:eastAsia="en-US"/>
        </w:rPr>
        <w:t xml:space="preserve"> valamint a Vá</w:t>
      </w:r>
      <w:r w:rsidRPr="0038269A">
        <w:rPr>
          <w:lang w:eastAsia="en-US"/>
        </w:rPr>
        <w:t>l</w:t>
      </w:r>
      <w:r w:rsidRPr="0038269A">
        <w:rPr>
          <w:lang w:eastAsia="en-US"/>
        </w:rPr>
        <w:t>lalkozó, mint nyertes ajánlattevő ajánlata szerint kötik meg. Ezen alapdokumentumok a vá</w:t>
      </w:r>
      <w:r w:rsidRPr="0038269A">
        <w:rPr>
          <w:lang w:eastAsia="en-US"/>
        </w:rPr>
        <w:t>l</w:t>
      </w:r>
      <w:r w:rsidRPr="0038269A">
        <w:rPr>
          <w:lang w:eastAsia="en-US"/>
        </w:rPr>
        <w:t xml:space="preserve">lalkozási szerződés </w:t>
      </w:r>
      <w:r>
        <w:rPr>
          <w:lang w:eastAsia="en-US"/>
        </w:rPr>
        <w:t xml:space="preserve">elválaszthatatlan </w:t>
      </w:r>
      <w:r w:rsidRPr="0038269A">
        <w:rPr>
          <w:lang w:eastAsia="en-US"/>
        </w:rPr>
        <w:t>részét képezik</w:t>
      </w:r>
      <w:r>
        <w:rPr>
          <w:lang w:eastAsia="en-US"/>
        </w:rPr>
        <w:t>, még ha azok fizikailag nincsenek is a jelen szerződéshez csatolva</w:t>
      </w:r>
      <w:r w:rsidRPr="0038269A">
        <w:rPr>
          <w:lang w:eastAsia="en-US"/>
        </w:rPr>
        <w:t xml:space="preserve">. </w:t>
      </w:r>
    </w:p>
    <w:p w:rsidR="006D0A17" w:rsidRDefault="006D0A17" w:rsidP="006D0A17">
      <w:pPr>
        <w:jc w:val="both"/>
        <w:rPr>
          <w:b/>
          <w:bCs/>
          <w:lang w:eastAsia="en-US"/>
        </w:rPr>
      </w:pPr>
    </w:p>
    <w:p w:rsidR="006D0A17" w:rsidRDefault="006D0A17" w:rsidP="006D0A17">
      <w:pPr>
        <w:jc w:val="both"/>
        <w:rPr>
          <w:b/>
          <w:bCs/>
          <w:lang w:eastAsia="en-US"/>
        </w:rPr>
      </w:pPr>
    </w:p>
    <w:p w:rsidR="006D0A17" w:rsidRPr="0038269A" w:rsidRDefault="006D0A17" w:rsidP="006D0A17">
      <w:pPr>
        <w:spacing w:after="120"/>
        <w:jc w:val="both"/>
        <w:rPr>
          <w:b/>
          <w:lang w:eastAsia="en-US"/>
        </w:rPr>
      </w:pPr>
      <w:r w:rsidRPr="0038269A">
        <w:rPr>
          <w:b/>
          <w:bCs/>
          <w:lang w:eastAsia="en-US"/>
        </w:rPr>
        <w:t>1.</w:t>
      </w:r>
      <w:r w:rsidRPr="0038269A">
        <w:rPr>
          <w:b/>
          <w:bCs/>
          <w:lang w:eastAsia="en-US"/>
        </w:rPr>
        <w:tab/>
        <w:t>A szerződés tárgya:</w:t>
      </w:r>
    </w:p>
    <w:p w:rsidR="006D0A17" w:rsidRDefault="006D0A17" w:rsidP="006D0A17">
      <w:pPr>
        <w:tabs>
          <w:tab w:val="left" w:pos="3119"/>
        </w:tabs>
        <w:spacing w:after="120"/>
        <w:ind w:left="720"/>
        <w:jc w:val="both"/>
        <w:rPr>
          <w:lang w:eastAsia="en-US"/>
        </w:rPr>
      </w:pPr>
      <w:r w:rsidRPr="00B962AD">
        <w:rPr>
          <w:lang w:eastAsia="en-US"/>
        </w:rPr>
        <w:lastRenderedPageBreak/>
        <w:t>A</w:t>
      </w:r>
      <w:r>
        <w:rPr>
          <w:lang w:eastAsia="en-US"/>
        </w:rPr>
        <w:t xml:space="preserve"> </w:t>
      </w:r>
      <w:r w:rsidRPr="0052685A">
        <w:rPr>
          <w:b/>
          <w:lang w:eastAsia="en-US"/>
        </w:rPr>
        <w:t>„</w:t>
      </w:r>
      <w:r>
        <w:rPr>
          <w:b/>
          <w:lang w:eastAsia="en-US"/>
        </w:rPr>
        <w:t>Gyümölcsfeldolgozó és raktár építése</w:t>
      </w:r>
      <w:r w:rsidRPr="0052685A">
        <w:rPr>
          <w:b/>
          <w:lang w:eastAsia="en-US"/>
        </w:rPr>
        <w:t>”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tárgyú építési </w:t>
      </w:r>
      <w:proofErr w:type="gramStart"/>
      <w:r>
        <w:rPr>
          <w:lang w:eastAsia="en-US"/>
        </w:rPr>
        <w:t>beruházás …</w:t>
      </w:r>
      <w:proofErr w:type="gramEnd"/>
      <w:r>
        <w:rPr>
          <w:lang w:eastAsia="en-US"/>
        </w:rPr>
        <w:t>…………..része (</w:t>
      </w:r>
      <w:r w:rsidRPr="009A6C85">
        <w:rPr>
          <w:i/>
          <w:lang w:eastAsia="en-US"/>
        </w:rPr>
        <w:t>Nyertes ajánlat függvényében</w:t>
      </w:r>
      <w:r>
        <w:rPr>
          <w:lang w:eastAsia="en-US"/>
        </w:rPr>
        <w:t xml:space="preserve">) </w:t>
      </w:r>
      <w:r w:rsidRPr="0038269A">
        <w:rPr>
          <w:lang w:eastAsia="en-US"/>
        </w:rPr>
        <w:t xml:space="preserve">kivitelezési munkáinak elvégzése </w:t>
      </w:r>
      <w:r>
        <w:rPr>
          <w:lang w:eastAsia="en-US"/>
        </w:rPr>
        <w:t xml:space="preserve">átalányáras </w:t>
      </w:r>
      <w:r w:rsidRPr="0038269A">
        <w:rPr>
          <w:lang w:eastAsia="en-US"/>
        </w:rPr>
        <w:t xml:space="preserve">vállalkozási szerződés keretében az Előzményben hivatkozott kivitelezési tervdokumentáció, illetőleg </w:t>
      </w:r>
      <w:r>
        <w:rPr>
          <w:lang w:eastAsia="en-US"/>
        </w:rPr>
        <w:t>jogerős építési engedély alapján.</w:t>
      </w:r>
    </w:p>
    <w:p w:rsidR="006D0A17" w:rsidRDefault="006D0A17" w:rsidP="006D0A17">
      <w:pPr>
        <w:tabs>
          <w:tab w:val="left" w:pos="2694"/>
        </w:tabs>
        <w:ind w:left="720"/>
        <w:jc w:val="both"/>
        <w:rPr>
          <w:b/>
          <w:lang w:eastAsia="en-US"/>
        </w:rPr>
      </w:pPr>
      <w:r w:rsidRPr="0038269A">
        <w:rPr>
          <w:u w:val="single"/>
          <w:lang w:eastAsia="en-US"/>
        </w:rPr>
        <w:t>A teljesítés helye:</w:t>
      </w:r>
      <w:r w:rsidRPr="003D7622">
        <w:rPr>
          <w:lang w:eastAsia="en-US"/>
        </w:rPr>
        <w:t xml:space="preserve"> </w:t>
      </w:r>
      <w:r>
        <w:rPr>
          <w:lang w:eastAsia="en-US"/>
        </w:rPr>
        <w:t>6087 Dunavecse, Fő u. 124.; 0288/16 sz.</w:t>
      </w:r>
      <w:r w:rsidRPr="003D7622">
        <w:rPr>
          <w:lang w:eastAsia="en-US"/>
        </w:rPr>
        <w:t xml:space="preserve"> ingatlan</w:t>
      </w:r>
      <w:r w:rsidRPr="003D7622">
        <w:rPr>
          <w:b/>
        </w:rPr>
        <w:t xml:space="preserve"> </w:t>
      </w:r>
    </w:p>
    <w:p w:rsidR="006D0A17" w:rsidRPr="0038269A" w:rsidRDefault="006D0A17" w:rsidP="006D0A17">
      <w:pPr>
        <w:tabs>
          <w:tab w:val="left" w:pos="2694"/>
        </w:tabs>
        <w:spacing w:after="120"/>
        <w:ind w:left="720"/>
        <w:jc w:val="both"/>
        <w:rPr>
          <w:b/>
          <w:lang w:eastAsia="en-US"/>
        </w:rPr>
      </w:pPr>
      <w:r>
        <w:rPr>
          <w:b/>
          <w:lang w:eastAsia="en-US"/>
        </w:rPr>
        <w:tab/>
      </w:r>
    </w:p>
    <w:p w:rsidR="006D0A17" w:rsidRPr="0038269A" w:rsidRDefault="006D0A17" w:rsidP="006D0A17">
      <w:pPr>
        <w:suppressAutoHyphens/>
        <w:spacing w:after="120"/>
        <w:ind w:left="720" w:hanging="720"/>
        <w:jc w:val="both"/>
        <w:rPr>
          <w:lang w:eastAsia="hu-HU"/>
        </w:rPr>
      </w:pPr>
      <w:r w:rsidRPr="0038269A">
        <w:rPr>
          <w:lang w:eastAsia="hu-HU"/>
        </w:rPr>
        <w:t>1.1.</w:t>
      </w:r>
      <w:r w:rsidRPr="0038269A">
        <w:rPr>
          <w:lang w:eastAsia="hu-HU"/>
        </w:rPr>
        <w:tab/>
        <w:t>Vállalkozó köteles a szerződés értelmében a Megrendelő által rendelkezésre bocsátott kiviteli tervdokumentáció alapján a kivitelezést szerződésszerűen, teljes körűen, műszakilag és minőségileg kifogástalan kivitelben, hiba- és hiánymentesen, a rendeltetésszerű használatra alkalmas állapotban, a vonatkozó magyar előírásoknak, jogszabá</w:t>
      </w:r>
      <w:r>
        <w:rPr>
          <w:lang w:eastAsia="hu-HU"/>
        </w:rPr>
        <w:t xml:space="preserve">lyoknak, műszaki szabványoknak </w:t>
      </w:r>
      <w:r w:rsidRPr="0038269A">
        <w:rPr>
          <w:lang w:eastAsia="hu-HU"/>
        </w:rPr>
        <w:t>határidőben elkészíteni, és valamennyi egyéb szerződéses kötelezettségét szerződésszerűen teljesíteni. Nem a fentieknek megfelelő teljesítés esetén Megrendelő nem köteles az elvégzett munkát átvenni. Vállalkozó az előbbi, a kivitelezés szerződésszerű megvalósítására vállalt kötelezettsége mellett kötelezettséget vállal arra, hogy jótállási/szavatossági kötelezettségeinek maradéktalanul eleget tesz.</w:t>
      </w:r>
    </w:p>
    <w:p w:rsidR="006D0A17" w:rsidRPr="00113A19" w:rsidRDefault="006D0A17" w:rsidP="006D0A17">
      <w:pPr>
        <w:suppressAutoHyphens/>
        <w:spacing w:after="120"/>
        <w:ind w:left="720" w:hanging="720"/>
        <w:jc w:val="both"/>
        <w:rPr>
          <w:lang w:eastAsia="hu-HU"/>
        </w:rPr>
      </w:pPr>
      <w:r w:rsidRPr="0038269A">
        <w:rPr>
          <w:lang w:eastAsia="hu-HU"/>
        </w:rPr>
        <w:t>1.2.</w:t>
      </w:r>
      <w:r w:rsidRPr="0038269A">
        <w:rPr>
          <w:lang w:eastAsia="hu-HU"/>
        </w:rPr>
        <w:tab/>
      </w:r>
      <w:r w:rsidRPr="00113A19">
        <w:rPr>
          <w:lang w:eastAsia="hu-HU"/>
        </w:rPr>
        <w:t>Vállalkozó kijelenti, hogy a szerződés elválaszthatatlan részét képező dokumentumokat – azaz a közbeszerzési ajánlattételi felhívást és közbeszerzési dokumentációt, illetve a közbeszerzési eljárás során rendelkezésre bocsátott műszaki tartalmat (kiviteli tervdokumentációt</w:t>
      </w:r>
      <w:r w:rsidRPr="00113A19">
        <w:rPr>
          <w:i/>
          <w:lang w:eastAsia="hu-HU"/>
        </w:rPr>
        <w:t>)</w:t>
      </w:r>
      <w:r w:rsidRPr="00113A19">
        <w:rPr>
          <w:lang w:eastAsia="hu-HU"/>
        </w:rPr>
        <w:t xml:space="preserve"> - saját felelősségére ellenőrizte, az azokban foglalt tényeket, előírásokat ismeri. Vállalkozó a 2.1. pontban megadott vállalkozói díjat a helyszín ismeretében és annak tudatában alakította ki, hogy a rendelkezésre bocsátott tervdokumentációban szerepeltetett mennyiségi adatok a kivitelezés során tapasztaltak szerint változhatnak. Szerződő Felek rögzítik, hogy a Vállalkozó a kivitelezést anyagosan vállalta a Megrendelő a kivitelezés során építőanyagot nem biztosít.</w:t>
      </w:r>
    </w:p>
    <w:p w:rsidR="006D0A17" w:rsidRPr="0038269A" w:rsidRDefault="006D0A17" w:rsidP="006D0A17">
      <w:pPr>
        <w:tabs>
          <w:tab w:val="left" w:pos="720"/>
        </w:tabs>
        <w:spacing w:after="120"/>
        <w:ind w:left="720" w:hanging="720"/>
        <w:jc w:val="both"/>
        <w:rPr>
          <w:lang w:eastAsia="en-US"/>
        </w:rPr>
      </w:pPr>
      <w:r w:rsidRPr="00113A19">
        <w:rPr>
          <w:lang w:eastAsia="en-US"/>
        </w:rPr>
        <w:t>1.3.</w:t>
      </w:r>
      <w:r w:rsidRPr="00113A19">
        <w:rPr>
          <w:lang w:eastAsia="en-US"/>
        </w:rPr>
        <w:tab/>
        <w:t>Vállalkozó a feladat ellátása során köteles a Megrendelővel együttműködni</w:t>
      </w:r>
      <w:r w:rsidRPr="0038269A">
        <w:rPr>
          <w:lang w:eastAsia="en-US"/>
        </w:rPr>
        <w:t>, a Me</w:t>
      </w:r>
      <w:r w:rsidRPr="0038269A">
        <w:rPr>
          <w:lang w:eastAsia="en-US"/>
        </w:rPr>
        <w:t>g</w:t>
      </w:r>
      <w:r w:rsidRPr="0038269A">
        <w:rPr>
          <w:lang w:eastAsia="en-US"/>
        </w:rPr>
        <w:t>rendelővel folyamatosan egyeztetni és a vonatkozó jogszabályi rendelkezéseket mar</w:t>
      </w:r>
      <w:r w:rsidRPr="0038269A">
        <w:rPr>
          <w:lang w:eastAsia="en-US"/>
        </w:rPr>
        <w:t>a</w:t>
      </w:r>
      <w:r w:rsidRPr="0038269A">
        <w:rPr>
          <w:lang w:eastAsia="en-US"/>
        </w:rPr>
        <w:t>déktalanul betartani.</w:t>
      </w:r>
    </w:p>
    <w:p w:rsidR="006D0A17" w:rsidRPr="0038269A" w:rsidRDefault="006D0A17" w:rsidP="006D0A17">
      <w:pPr>
        <w:suppressAutoHyphens/>
        <w:spacing w:after="120"/>
        <w:ind w:left="720" w:hanging="720"/>
        <w:jc w:val="both"/>
        <w:rPr>
          <w:lang w:eastAsia="hu-HU"/>
        </w:rPr>
      </w:pPr>
      <w:r w:rsidRPr="00E107FA">
        <w:rPr>
          <w:lang w:eastAsia="hu-HU"/>
        </w:rPr>
        <w:t>1.4</w:t>
      </w:r>
      <w:r w:rsidRPr="00E107FA">
        <w:rPr>
          <w:lang w:eastAsia="hu-HU"/>
        </w:rPr>
        <w:tab/>
        <w:t>Vállalkozó kötelezettségét képezi különösen a szerződéses kötelezettségek teljesítésével kapcsolatos összes, az ajánlata részeként benyújtott pénzügyi és műszaki ütemterv szerinti organizációs feladat, az építési engedélyben, szakhatósági állásfoglalásokban, közműnyilatkozatokban meghatározott és a kivitelezéshez kapcsolódó összes szükséges hatósági és egyéb engedély megszerzése, az organizáció végrehajtásához szükséges tervek elkészítése és engedélyeztetése, amennyiben a teljesítéshez szükséges.</w:t>
      </w:r>
    </w:p>
    <w:p w:rsidR="006D0A17" w:rsidRPr="0038269A" w:rsidRDefault="006D0A17" w:rsidP="006D0A17">
      <w:pPr>
        <w:suppressAutoHyphens/>
        <w:ind w:left="720" w:hanging="720"/>
        <w:jc w:val="both"/>
        <w:rPr>
          <w:lang w:eastAsia="hu-HU"/>
        </w:rPr>
      </w:pPr>
      <w:r w:rsidRPr="0038269A">
        <w:rPr>
          <w:lang w:eastAsia="hu-HU"/>
        </w:rPr>
        <w:t>1.5</w:t>
      </w:r>
      <w:r w:rsidRPr="0038269A">
        <w:rPr>
          <w:lang w:eastAsia="hu-HU"/>
        </w:rPr>
        <w:tab/>
        <w:t xml:space="preserve">Szerződő Felek rögzítik, hogy amennyiben a jelen szerződés műszaki tartalmát meghatározó dokumentumok, vagy a szerződés bármely műszaki vonatkozású rendelkezése között ellentmondás mutatkozna, akkor a Megrendelő nyilatkozata az irányadó, hogy mely verzió tartalma alapján kell elvégezni a teljesítést és az eltérés jelzésére a Vállalkozó írásban köteles felhívni a Megrendelő figyelmét a </w:t>
      </w:r>
      <w:r>
        <w:rPr>
          <w:lang w:eastAsia="hu-HU"/>
        </w:rPr>
        <w:t>m</w:t>
      </w:r>
      <w:r w:rsidRPr="0038269A">
        <w:rPr>
          <w:lang w:eastAsia="hu-HU"/>
        </w:rPr>
        <w:t>űszaki ellenőrnek küldött értesítéssel. Ezen kötelezettség elmulasztásából eredő hibás teljesítés vagy kár bekövetkezése miatti felelősség a Vállalkozót terheli.</w:t>
      </w:r>
    </w:p>
    <w:p w:rsidR="006D0A17" w:rsidRDefault="006D0A17" w:rsidP="006D0A17">
      <w:pPr>
        <w:suppressAutoHyphens/>
        <w:ind w:left="720" w:hanging="720"/>
        <w:jc w:val="both"/>
        <w:rPr>
          <w:lang w:eastAsia="hu-HU"/>
        </w:rPr>
      </w:pPr>
    </w:p>
    <w:p w:rsidR="006D0A17" w:rsidRPr="0038269A" w:rsidRDefault="006D0A17" w:rsidP="006D0A17">
      <w:pPr>
        <w:spacing w:after="120"/>
        <w:jc w:val="both"/>
        <w:rPr>
          <w:b/>
          <w:bCs/>
          <w:lang w:eastAsia="en-US"/>
        </w:rPr>
      </w:pPr>
      <w:r w:rsidRPr="0038269A">
        <w:rPr>
          <w:b/>
          <w:bCs/>
          <w:lang w:eastAsia="en-US"/>
        </w:rPr>
        <w:t>2.</w:t>
      </w:r>
      <w:r w:rsidRPr="0038269A">
        <w:rPr>
          <w:b/>
          <w:bCs/>
          <w:lang w:eastAsia="en-US"/>
        </w:rPr>
        <w:tab/>
        <w:t>A vállalkozói díj:</w:t>
      </w:r>
    </w:p>
    <w:p w:rsidR="006D0A17" w:rsidRPr="0038269A" w:rsidRDefault="006D0A17" w:rsidP="006D0A17">
      <w:pPr>
        <w:spacing w:after="120"/>
        <w:ind w:left="720"/>
        <w:jc w:val="both"/>
        <w:rPr>
          <w:lang w:eastAsia="en-US"/>
        </w:rPr>
      </w:pPr>
      <w:r w:rsidRPr="0038269A">
        <w:rPr>
          <w:lang w:eastAsia="en-US"/>
        </w:rPr>
        <w:t xml:space="preserve">A vállalkozói díj megállapítására a kiviteli tervdokumentáció részét képező árazatlan költségvetési kiírások szerint beárazott költségvetések alapján került sor. </w:t>
      </w:r>
    </w:p>
    <w:p w:rsidR="006D0A17" w:rsidRPr="0038269A" w:rsidRDefault="006D0A17" w:rsidP="006D0A17">
      <w:pPr>
        <w:suppressAutoHyphens/>
        <w:spacing w:after="120"/>
        <w:ind w:left="720" w:hanging="720"/>
        <w:jc w:val="both"/>
        <w:rPr>
          <w:lang w:eastAsia="hu-HU"/>
        </w:rPr>
      </w:pPr>
      <w:r w:rsidRPr="0038269A">
        <w:rPr>
          <w:lang w:eastAsia="hu-HU"/>
        </w:rPr>
        <w:lastRenderedPageBreak/>
        <w:t>2.1.</w:t>
      </w:r>
      <w:r w:rsidRPr="0038269A">
        <w:rPr>
          <w:lang w:eastAsia="hu-HU"/>
        </w:rPr>
        <w:tab/>
      </w:r>
      <w:r w:rsidRPr="00E107FA">
        <w:rPr>
          <w:lang w:eastAsia="hu-HU"/>
        </w:rPr>
        <w:t>Az 1. pontban foglalt feladat szerződésszerű teljesítése esetén a vállalkoz</w:t>
      </w:r>
      <w:r>
        <w:rPr>
          <w:lang w:eastAsia="hu-HU"/>
        </w:rPr>
        <w:t>ó</w:t>
      </w:r>
      <w:r w:rsidRPr="00E107FA">
        <w:rPr>
          <w:lang w:eastAsia="hu-HU"/>
        </w:rPr>
        <w:t>i díj a következők szerint alakul</w:t>
      </w:r>
      <w:r>
        <w:rPr>
          <w:lang w:eastAsia="hu-HU"/>
        </w:rPr>
        <w:t xml:space="preserve"> (</w:t>
      </w:r>
      <w:r w:rsidRPr="009A6C85">
        <w:rPr>
          <w:i/>
          <w:lang w:eastAsia="hu-HU"/>
        </w:rPr>
        <w:t>Részenként</w:t>
      </w:r>
      <w:r>
        <w:rPr>
          <w:lang w:eastAsia="hu-HU"/>
        </w:rPr>
        <w:t>)</w:t>
      </w:r>
      <w:r w:rsidRPr="00E107FA">
        <w:rPr>
          <w:lang w:eastAsia="hu-HU"/>
        </w:rPr>
        <w:t>:</w:t>
      </w:r>
    </w:p>
    <w:p w:rsidR="006D0A17" w:rsidRDefault="006D0A17" w:rsidP="006D0A17">
      <w:pPr>
        <w:tabs>
          <w:tab w:val="left" w:pos="1418"/>
        </w:tabs>
        <w:ind w:left="708" w:firstLine="1"/>
        <w:jc w:val="both"/>
        <w:rPr>
          <w:lang w:eastAsia="en-US"/>
        </w:rPr>
      </w:pPr>
      <w:r>
        <w:rPr>
          <w:lang w:eastAsia="en-US"/>
        </w:rPr>
        <w:t>2.1.1.</w:t>
      </w:r>
      <w:r>
        <w:rPr>
          <w:lang w:eastAsia="en-US"/>
        </w:rPr>
        <w:tab/>
        <w:t>Nettó:</w:t>
      </w:r>
      <w:r>
        <w:rPr>
          <w:lang w:eastAsia="en-US"/>
        </w:rPr>
        <w:tab/>
      </w:r>
      <w:r>
        <w:rPr>
          <w:b/>
        </w:rPr>
        <w:t>…</w:t>
      </w:r>
      <w:proofErr w:type="gramStart"/>
      <w:r>
        <w:rPr>
          <w:b/>
        </w:rPr>
        <w:t>……….</w:t>
      </w:r>
      <w:r w:rsidRPr="003764AE">
        <w:rPr>
          <w:b/>
          <w:lang w:eastAsia="en-US"/>
        </w:rPr>
        <w:t>,</w:t>
      </w:r>
      <w:proofErr w:type="gramEnd"/>
      <w:r w:rsidRPr="003764AE">
        <w:rPr>
          <w:b/>
          <w:lang w:eastAsia="en-US"/>
        </w:rPr>
        <w:t>- Ft</w:t>
      </w:r>
      <w:r>
        <w:rPr>
          <w:b/>
          <w:lang w:eastAsia="en-US"/>
        </w:rPr>
        <w:t xml:space="preserve"> (azaz nettó ………… forint)</w:t>
      </w:r>
    </w:p>
    <w:p w:rsidR="006D0A17" w:rsidRPr="00EA3175" w:rsidRDefault="006D0A17" w:rsidP="006D0A17">
      <w:pPr>
        <w:tabs>
          <w:tab w:val="left" w:pos="1418"/>
        </w:tabs>
        <w:ind w:firstLine="709"/>
        <w:jc w:val="both"/>
        <w:rPr>
          <w:color w:val="0070C0"/>
          <w:u w:val="single"/>
          <w:lang w:eastAsia="en-US"/>
        </w:rPr>
      </w:pPr>
      <w:r w:rsidRPr="00EA3175">
        <w:rPr>
          <w:color w:val="0070C0"/>
          <w:lang w:eastAsia="en-US"/>
        </w:rPr>
        <w:tab/>
      </w:r>
    </w:p>
    <w:p w:rsidR="006D0A17" w:rsidRPr="0038269A" w:rsidRDefault="006D0A17" w:rsidP="006D0A17">
      <w:pPr>
        <w:tabs>
          <w:tab w:val="left" w:pos="1418"/>
        </w:tabs>
        <w:spacing w:after="120"/>
        <w:ind w:left="708" w:firstLine="1"/>
        <w:jc w:val="both"/>
        <w:rPr>
          <w:color w:val="000000"/>
          <w:lang w:eastAsia="hu-HU"/>
        </w:rPr>
      </w:pPr>
      <w:proofErr w:type="gramStart"/>
      <w:r w:rsidRPr="0038269A">
        <w:rPr>
          <w:color w:val="000000"/>
          <w:lang w:eastAsia="hu-HU"/>
        </w:rPr>
        <w:t>Vállalkozó kijelenti, hogy a jelen szerződésben meghatározott vállalkoz</w:t>
      </w:r>
      <w:r>
        <w:rPr>
          <w:color w:val="000000"/>
          <w:lang w:eastAsia="hu-HU"/>
        </w:rPr>
        <w:t>ói</w:t>
      </w:r>
      <w:r w:rsidRPr="0038269A">
        <w:rPr>
          <w:color w:val="000000"/>
          <w:lang w:eastAsia="hu-HU"/>
        </w:rPr>
        <w:t xml:space="preserve"> díj alapjául szolgáló, a tételes költségvetés szerinti egységárak képzését és ajánlatában való szer</w:t>
      </w:r>
      <w:r w:rsidRPr="0038269A">
        <w:rPr>
          <w:color w:val="000000"/>
          <w:lang w:eastAsia="hu-HU"/>
        </w:rPr>
        <w:t>e</w:t>
      </w:r>
      <w:r w:rsidRPr="0038269A">
        <w:rPr>
          <w:color w:val="000000"/>
          <w:lang w:eastAsia="hu-HU"/>
        </w:rPr>
        <w:t xml:space="preserve">peltetését megelőzően, </w:t>
      </w:r>
      <w:r w:rsidRPr="0038269A">
        <w:rPr>
          <w:lang w:eastAsia="hu-HU"/>
        </w:rPr>
        <w:t>minden az adott tételhez tartozó munkafolyamatot, anyagköl</w:t>
      </w:r>
      <w:r w:rsidRPr="0038269A">
        <w:rPr>
          <w:lang w:eastAsia="hu-HU"/>
        </w:rPr>
        <w:t>t</w:t>
      </w:r>
      <w:r w:rsidRPr="0038269A">
        <w:rPr>
          <w:lang w:eastAsia="hu-HU"/>
        </w:rPr>
        <w:t>séget figyelembe vett, mely az ajánlat</w:t>
      </w:r>
      <w:r>
        <w:rPr>
          <w:lang w:eastAsia="hu-HU"/>
        </w:rPr>
        <w:t>tétel</w:t>
      </w:r>
      <w:r w:rsidRPr="0038269A">
        <w:rPr>
          <w:lang w:eastAsia="hu-HU"/>
        </w:rPr>
        <w:t>i</w:t>
      </w:r>
      <w:r>
        <w:rPr>
          <w:lang w:eastAsia="hu-HU"/>
        </w:rPr>
        <w:t xml:space="preserve"> d</w:t>
      </w:r>
      <w:r w:rsidRPr="0038269A">
        <w:rPr>
          <w:lang w:eastAsia="hu-HU"/>
        </w:rPr>
        <w:t>okumentáció részét képező és az ajánla</w:t>
      </w:r>
      <w:r w:rsidRPr="0038269A">
        <w:rPr>
          <w:lang w:eastAsia="hu-HU"/>
        </w:rPr>
        <w:t>t</w:t>
      </w:r>
      <w:r w:rsidRPr="0038269A">
        <w:rPr>
          <w:lang w:eastAsia="hu-HU"/>
        </w:rPr>
        <w:t>tevő</w:t>
      </w:r>
      <w:r>
        <w:rPr>
          <w:lang w:eastAsia="hu-HU"/>
        </w:rPr>
        <w:t>knek kiadott műszaki d</w:t>
      </w:r>
      <w:r w:rsidRPr="0038269A">
        <w:rPr>
          <w:lang w:eastAsia="hu-HU"/>
        </w:rPr>
        <w:t>okumentációban található minden feladatra vonatkozik, t</w:t>
      </w:r>
      <w:r w:rsidRPr="0038269A">
        <w:rPr>
          <w:lang w:eastAsia="hu-HU"/>
        </w:rPr>
        <w:t>o</w:t>
      </w:r>
      <w:r w:rsidRPr="0038269A">
        <w:rPr>
          <w:lang w:eastAsia="hu-HU"/>
        </w:rPr>
        <w:t xml:space="preserve">vábbá </w:t>
      </w:r>
      <w:r w:rsidRPr="0038269A">
        <w:rPr>
          <w:color w:val="000000"/>
          <w:lang w:eastAsia="hu-HU"/>
        </w:rPr>
        <w:t xml:space="preserve">figyelembe vett minden valós és lehetséges körülményt, amely a munkavégzés során felmerülhet, illetőleg </w:t>
      </w:r>
      <w:r>
        <w:rPr>
          <w:color w:val="000000"/>
          <w:lang w:eastAsia="hu-HU"/>
        </w:rPr>
        <w:t xml:space="preserve">többletköltséget eredményezhet </w:t>
      </w:r>
      <w:r w:rsidRPr="0038269A">
        <w:rPr>
          <w:color w:val="000000"/>
          <w:lang w:eastAsia="hu-HU"/>
        </w:rPr>
        <w:t>és a jelen szerződést mi</w:t>
      </w:r>
      <w:r w:rsidRPr="0038269A">
        <w:rPr>
          <w:color w:val="000000"/>
          <w:lang w:eastAsia="hu-HU"/>
        </w:rPr>
        <w:t>n</w:t>
      </w:r>
      <w:r w:rsidRPr="0038269A">
        <w:rPr>
          <w:color w:val="000000"/>
          <w:lang w:eastAsia="hu-HU"/>
        </w:rPr>
        <w:t xml:space="preserve">denre </w:t>
      </w:r>
      <w:proofErr w:type="spellStart"/>
      <w:r w:rsidRPr="0038269A">
        <w:rPr>
          <w:color w:val="000000"/>
          <w:lang w:eastAsia="hu-HU"/>
        </w:rPr>
        <w:t>kiterjedőalaposmegfontolás</w:t>
      </w:r>
      <w:proofErr w:type="spellEnd"/>
      <w:proofErr w:type="gramEnd"/>
      <w:r w:rsidRPr="0038269A">
        <w:rPr>
          <w:color w:val="000000"/>
          <w:lang w:eastAsia="hu-HU"/>
        </w:rPr>
        <w:t xml:space="preserve"> </w:t>
      </w:r>
      <w:proofErr w:type="gramStart"/>
      <w:r w:rsidRPr="0038269A">
        <w:rPr>
          <w:color w:val="000000"/>
          <w:lang w:eastAsia="hu-HU"/>
        </w:rPr>
        <w:t>után</w:t>
      </w:r>
      <w:proofErr w:type="gramEnd"/>
      <w:r w:rsidRPr="0038269A">
        <w:rPr>
          <w:color w:val="000000"/>
          <w:lang w:eastAsia="hu-HU"/>
        </w:rPr>
        <w:t xml:space="preserve"> kötötte meg.</w:t>
      </w:r>
    </w:p>
    <w:p w:rsidR="006D0A17" w:rsidRDefault="006D0A17" w:rsidP="006D0A17">
      <w:pPr>
        <w:suppressAutoHyphens/>
        <w:spacing w:after="120"/>
        <w:ind w:left="709" w:hanging="709"/>
        <w:jc w:val="both"/>
        <w:rPr>
          <w:bCs/>
        </w:rPr>
      </w:pPr>
      <w:r w:rsidRPr="0038269A">
        <w:rPr>
          <w:bCs/>
        </w:rPr>
        <w:t>2.2.</w:t>
      </w:r>
      <w:r w:rsidRPr="0038269A">
        <w:rPr>
          <w:bCs/>
        </w:rPr>
        <w:tab/>
        <w:t>A 2.1. pontban meghatározott vállalkoz</w:t>
      </w:r>
      <w:r>
        <w:rPr>
          <w:bCs/>
        </w:rPr>
        <w:t>ói</w:t>
      </w:r>
      <w:r w:rsidRPr="0038269A">
        <w:rPr>
          <w:bCs/>
        </w:rPr>
        <w:t xml:space="preserve"> díj fix átalányáron került megállapításra. A vállalkoz</w:t>
      </w:r>
      <w:r>
        <w:rPr>
          <w:bCs/>
        </w:rPr>
        <w:t>ói</w:t>
      </w:r>
      <w:r w:rsidRPr="0038269A">
        <w:rPr>
          <w:bCs/>
        </w:rPr>
        <w:t xml:space="preserve"> díjnak magában kell foglalnia a közvetlen költséget, ennek keretében az anyagköltséget és a közvetlen gépköltséget a fuvarozási és rakodási költséggel együtt, az építőipari rezsióradíj alapján számított munkadíjat, fedezetet, ennek kertében a közvetlen költségek között nem szereplő általános költségeket, a tervezett nyereséget is.</w:t>
      </w:r>
    </w:p>
    <w:p w:rsidR="006D0A17" w:rsidRPr="0038269A" w:rsidRDefault="006D0A17" w:rsidP="006D0A17">
      <w:pPr>
        <w:suppressAutoHyphens/>
        <w:spacing w:after="120"/>
        <w:ind w:left="720" w:hanging="720"/>
        <w:jc w:val="both"/>
        <w:rPr>
          <w:lang w:eastAsia="hu-HU"/>
        </w:rPr>
      </w:pPr>
      <w:r w:rsidRPr="0038269A">
        <w:rPr>
          <w:lang w:eastAsia="hu-HU"/>
        </w:rPr>
        <w:t>2.3.</w:t>
      </w:r>
      <w:r w:rsidRPr="0038269A">
        <w:rPr>
          <w:b/>
          <w:lang w:eastAsia="hu-HU"/>
        </w:rPr>
        <w:tab/>
      </w:r>
      <w:r w:rsidRPr="0038269A">
        <w:rPr>
          <w:lang w:eastAsia="hu-HU"/>
        </w:rPr>
        <w:t xml:space="preserve">Amennyiben a kivitelezés során – akár hatósági döntés értelmében, akár műszaki szükségszerűségből – valamely, a tervdokumentációban szereplő munka elvégzése nem szükségszerű és ezzel – </w:t>
      </w:r>
      <w:r>
        <w:rPr>
          <w:lang w:eastAsia="hu-HU"/>
        </w:rPr>
        <w:t xml:space="preserve">a </w:t>
      </w:r>
      <w:r w:rsidRPr="0038269A">
        <w:rPr>
          <w:lang w:eastAsia="hu-HU"/>
        </w:rPr>
        <w:t>műszaki ellenőr írásos javaslata, jóváhagyása alapján - Megrendelő is egyetért</w:t>
      </w:r>
      <w:r>
        <w:rPr>
          <w:lang w:eastAsia="hu-HU"/>
        </w:rPr>
        <w:t>,</w:t>
      </w:r>
      <w:r w:rsidRPr="0038269A">
        <w:rPr>
          <w:lang w:eastAsia="hu-HU"/>
        </w:rPr>
        <w:t xml:space="preserve">  továbbá írásban rendelkezik a munka el nem végzéséről, úgy </w:t>
      </w:r>
      <w:proofErr w:type="gramStart"/>
      <w:r w:rsidRPr="0038269A">
        <w:rPr>
          <w:lang w:eastAsia="hu-HU"/>
        </w:rPr>
        <w:t>ezen</w:t>
      </w:r>
      <w:proofErr w:type="gramEnd"/>
      <w:r w:rsidRPr="0038269A">
        <w:rPr>
          <w:lang w:eastAsia="hu-HU"/>
        </w:rPr>
        <w:t xml:space="preserve"> munka ellenértékével a fix átalányár összege csökkentésre kerül.</w:t>
      </w:r>
    </w:p>
    <w:p w:rsidR="006D0A17" w:rsidRDefault="006D0A17" w:rsidP="006D0A17">
      <w:pPr>
        <w:suppressAutoHyphens/>
        <w:spacing w:after="120"/>
        <w:ind w:left="720" w:hanging="720"/>
        <w:jc w:val="both"/>
        <w:rPr>
          <w:lang w:eastAsia="hu-HU"/>
        </w:rPr>
      </w:pPr>
      <w:r w:rsidRPr="0038269A">
        <w:rPr>
          <w:lang w:eastAsia="hu-HU"/>
        </w:rPr>
        <w:t>2.4.</w:t>
      </w:r>
      <w:r w:rsidRPr="0038269A">
        <w:rPr>
          <w:lang w:eastAsia="hu-HU"/>
        </w:rPr>
        <w:tab/>
        <w:t>Megrendelő az általános forgalmi adóról szóló 2007. évi CXXVII. Törvény (ÁFA tv.) 142. §</w:t>
      </w:r>
      <w:proofErr w:type="spellStart"/>
      <w:r w:rsidRPr="0038269A">
        <w:rPr>
          <w:lang w:eastAsia="hu-HU"/>
        </w:rPr>
        <w:t>-a</w:t>
      </w:r>
      <w:proofErr w:type="spellEnd"/>
      <w:r w:rsidRPr="0038269A">
        <w:rPr>
          <w:lang w:eastAsia="hu-HU"/>
        </w:rPr>
        <w:t xml:space="preserve"> (1) bekezdésének </w:t>
      </w:r>
      <w:r w:rsidRPr="0038269A">
        <w:rPr>
          <w:i/>
          <w:lang w:eastAsia="hu-HU"/>
        </w:rPr>
        <w:t>b)</w:t>
      </w:r>
      <w:r w:rsidRPr="0038269A">
        <w:rPr>
          <w:lang w:eastAsia="hu-HU"/>
        </w:rPr>
        <w:t xml:space="preserve"> pontja szerint ezúton nyilatkozik, </w:t>
      </w:r>
      <w:proofErr w:type="spellStart"/>
      <w:r w:rsidRPr="0038269A">
        <w:rPr>
          <w:lang w:eastAsia="hu-HU"/>
        </w:rPr>
        <w:t>hogya</w:t>
      </w:r>
      <w:proofErr w:type="spellEnd"/>
      <w:r w:rsidRPr="0038269A">
        <w:rPr>
          <w:lang w:eastAsia="hu-HU"/>
        </w:rPr>
        <w:t xml:space="preserve"> Megrendelő által megrendelt </w:t>
      </w:r>
      <w:proofErr w:type="gramStart"/>
      <w:r w:rsidRPr="0038269A">
        <w:rPr>
          <w:lang w:eastAsia="hu-HU"/>
        </w:rPr>
        <w:t xml:space="preserve">szolgáltatás </w:t>
      </w:r>
      <w:r w:rsidRPr="0038269A">
        <w:rPr>
          <w:u w:val="single"/>
          <w:lang w:eastAsia="hu-HU"/>
        </w:rPr>
        <w:t>építési</w:t>
      </w:r>
      <w:proofErr w:type="gramEnd"/>
      <w:r w:rsidRPr="0038269A">
        <w:rPr>
          <w:u w:val="single"/>
          <w:lang w:eastAsia="hu-HU"/>
        </w:rPr>
        <w:t xml:space="preserve"> hatósági </w:t>
      </w:r>
      <w:r w:rsidRPr="0038269A">
        <w:rPr>
          <w:bCs/>
          <w:u w:val="single"/>
          <w:lang w:eastAsia="hu-HU"/>
        </w:rPr>
        <w:t>engedélyköteles tevékenységek</w:t>
      </w:r>
      <w:r w:rsidRPr="0038269A">
        <w:rPr>
          <w:b/>
          <w:bCs/>
          <w:lang w:eastAsia="hu-HU"/>
        </w:rPr>
        <w:t xml:space="preserve">. </w:t>
      </w:r>
      <w:proofErr w:type="spellStart"/>
      <w:r w:rsidRPr="0038269A">
        <w:rPr>
          <w:bCs/>
          <w:lang w:eastAsia="hu-HU"/>
        </w:rPr>
        <w:t>SzerződőFelek</w:t>
      </w:r>
      <w:proofErr w:type="spellEnd"/>
      <w:r w:rsidRPr="0038269A">
        <w:rPr>
          <w:bCs/>
          <w:lang w:eastAsia="hu-HU"/>
        </w:rPr>
        <w:t xml:space="preserve"> rögzítik továbbá, hogy az ÁFA tv. 142.§ (3) bekezdés a) és b) pontjában foglalt mindkét feltétel megvalósul, </w:t>
      </w:r>
      <w:r w:rsidRPr="0038269A">
        <w:rPr>
          <w:lang w:eastAsia="hu-HU"/>
        </w:rPr>
        <w:t xml:space="preserve">ezért a szolgáltatás fordított adózás alá esik. A munka ellenértékéről szóló számlákat Megrendelő részére </w:t>
      </w:r>
      <w:proofErr w:type="gramStart"/>
      <w:r w:rsidRPr="0038269A">
        <w:rPr>
          <w:lang w:eastAsia="hu-HU"/>
        </w:rPr>
        <w:t>ezen</w:t>
      </w:r>
      <w:proofErr w:type="gramEnd"/>
      <w:r w:rsidRPr="0038269A">
        <w:rPr>
          <w:lang w:eastAsia="hu-HU"/>
        </w:rPr>
        <w:t xml:space="preserve"> tevékenységek esetén ÁFA nélkül kell kiállítani. </w:t>
      </w:r>
    </w:p>
    <w:p w:rsidR="006D0A17" w:rsidRPr="0038269A" w:rsidRDefault="006D0A17" w:rsidP="006D0A17">
      <w:pPr>
        <w:suppressAutoHyphens/>
        <w:ind w:left="720" w:hanging="720"/>
        <w:jc w:val="both"/>
        <w:rPr>
          <w:bCs/>
        </w:rPr>
      </w:pPr>
      <w:r w:rsidRPr="0038269A">
        <w:rPr>
          <w:bCs/>
        </w:rPr>
        <w:t>2.</w:t>
      </w:r>
      <w:r>
        <w:rPr>
          <w:bCs/>
        </w:rPr>
        <w:t>5</w:t>
      </w:r>
      <w:r w:rsidRPr="0038269A">
        <w:rPr>
          <w:bCs/>
        </w:rPr>
        <w:t>.</w:t>
      </w:r>
      <w:r w:rsidRPr="0038269A">
        <w:rPr>
          <w:bCs/>
        </w:rPr>
        <w:tab/>
        <w:t>Megrendelő nyilatkozik, hogy a szerződés tárgyát képező építési munka ellenértékének pénzügyi fedezetével rendelkezik.</w:t>
      </w:r>
    </w:p>
    <w:p w:rsidR="006D0A17" w:rsidRDefault="006D0A17" w:rsidP="006D0A17">
      <w:pPr>
        <w:jc w:val="both"/>
        <w:rPr>
          <w:b/>
          <w:lang w:eastAsia="en-US"/>
        </w:rPr>
      </w:pPr>
    </w:p>
    <w:p w:rsidR="006D0A17" w:rsidRPr="0038269A" w:rsidRDefault="006D0A17" w:rsidP="006D0A17">
      <w:pPr>
        <w:spacing w:after="120"/>
        <w:jc w:val="both"/>
        <w:rPr>
          <w:b/>
          <w:lang w:eastAsia="en-US"/>
        </w:rPr>
      </w:pPr>
      <w:r w:rsidRPr="0038269A">
        <w:rPr>
          <w:b/>
          <w:lang w:eastAsia="en-US"/>
        </w:rPr>
        <w:t>3.</w:t>
      </w:r>
      <w:r w:rsidRPr="0038269A">
        <w:rPr>
          <w:b/>
          <w:lang w:eastAsia="en-US"/>
        </w:rPr>
        <w:tab/>
        <w:t>A határidők:</w:t>
      </w:r>
    </w:p>
    <w:p w:rsidR="006D0A17" w:rsidRPr="0038269A" w:rsidRDefault="006D0A17" w:rsidP="006D0A17">
      <w:pPr>
        <w:spacing w:after="120"/>
        <w:ind w:left="709" w:hanging="709"/>
        <w:jc w:val="both"/>
        <w:rPr>
          <w:lang w:eastAsia="en-US"/>
        </w:rPr>
      </w:pPr>
      <w:r w:rsidRPr="0038269A">
        <w:rPr>
          <w:lang w:eastAsia="en-US"/>
        </w:rPr>
        <w:t>3.1.</w:t>
      </w:r>
      <w:r w:rsidRPr="0038269A">
        <w:rPr>
          <w:lang w:eastAsia="en-US"/>
        </w:rPr>
        <w:tab/>
      </w:r>
      <w:r w:rsidRPr="0038269A">
        <w:rPr>
          <w:u w:val="single"/>
          <w:lang w:eastAsia="en-US"/>
        </w:rPr>
        <w:t>A munkaterület átadásának határideje</w:t>
      </w:r>
      <w:r>
        <w:rPr>
          <w:u w:val="single"/>
          <w:lang w:eastAsia="en-US"/>
        </w:rPr>
        <w:t xml:space="preserve"> (</w:t>
      </w:r>
      <w:r w:rsidRPr="00112ECC">
        <w:rPr>
          <w:b/>
          <w:u w:val="single"/>
          <w:lang w:eastAsia="en-US"/>
        </w:rPr>
        <w:t>mindkét rész esetén</w:t>
      </w:r>
      <w:r>
        <w:rPr>
          <w:u w:val="single"/>
          <w:lang w:eastAsia="en-US"/>
        </w:rPr>
        <w:t>)</w:t>
      </w:r>
      <w:r w:rsidRPr="0038269A">
        <w:rPr>
          <w:u w:val="single"/>
          <w:lang w:eastAsia="en-US"/>
        </w:rPr>
        <w:t>:</w:t>
      </w:r>
    </w:p>
    <w:p w:rsidR="006D0A17" w:rsidRPr="0038269A" w:rsidRDefault="006D0A17" w:rsidP="006D0A17">
      <w:pPr>
        <w:spacing w:after="120"/>
        <w:ind w:left="709" w:hanging="1"/>
        <w:jc w:val="both"/>
        <w:rPr>
          <w:lang w:eastAsia="en-US"/>
        </w:rPr>
      </w:pPr>
      <w:r w:rsidRPr="007E5979">
        <w:rPr>
          <w:lang w:eastAsia="en-US"/>
        </w:rPr>
        <w:t xml:space="preserve">A szerződés mindkét </w:t>
      </w:r>
      <w:r>
        <w:rPr>
          <w:lang w:eastAsia="en-US"/>
        </w:rPr>
        <w:t>F</w:t>
      </w:r>
      <w:r w:rsidRPr="007E5979">
        <w:rPr>
          <w:lang w:eastAsia="en-US"/>
        </w:rPr>
        <w:t xml:space="preserve">él általi aláírását követő </w:t>
      </w:r>
      <w:r>
        <w:rPr>
          <w:lang w:eastAsia="en-US"/>
        </w:rPr>
        <w:t>15</w:t>
      </w:r>
      <w:r w:rsidRPr="007E5979">
        <w:rPr>
          <w:lang w:eastAsia="en-US"/>
        </w:rPr>
        <w:t xml:space="preserve"> nap</w:t>
      </w:r>
      <w:r>
        <w:rPr>
          <w:lang w:eastAsia="en-US"/>
        </w:rPr>
        <w:t>tári nap</w:t>
      </w:r>
      <w:r w:rsidRPr="007E5979">
        <w:rPr>
          <w:lang w:eastAsia="en-US"/>
        </w:rPr>
        <w:t>on belül,</w:t>
      </w:r>
      <w:r>
        <w:rPr>
          <w:lang w:eastAsia="en-US"/>
        </w:rPr>
        <w:t xml:space="preserve"> </w:t>
      </w:r>
      <w:r w:rsidRPr="0038269A">
        <w:rPr>
          <w:lang w:eastAsia="en-US"/>
        </w:rPr>
        <w:t>amely határid</w:t>
      </w:r>
      <w:r w:rsidRPr="0038269A">
        <w:rPr>
          <w:lang w:eastAsia="en-US"/>
        </w:rPr>
        <w:t>ő</w:t>
      </w:r>
      <w:r w:rsidRPr="0038269A">
        <w:rPr>
          <w:lang w:eastAsia="en-US"/>
        </w:rPr>
        <w:t>re a Megrendelő legkésőbb az építésre alkalmas munkaterületet átadja a Vállalkozó r</w:t>
      </w:r>
      <w:r w:rsidRPr="0038269A">
        <w:rPr>
          <w:lang w:eastAsia="en-US"/>
        </w:rPr>
        <w:t>é</w:t>
      </w:r>
      <w:r w:rsidRPr="0038269A">
        <w:rPr>
          <w:lang w:eastAsia="en-US"/>
        </w:rPr>
        <w:t xml:space="preserve">szére. </w:t>
      </w:r>
    </w:p>
    <w:p w:rsidR="006D0A17" w:rsidRDefault="006D0A17" w:rsidP="006D0A17">
      <w:pPr>
        <w:spacing w:after="120"/>
        <w:ind w:left="709" w:hanging="709"/>
        <w:jc w:val="both"/>
        <w:rPr>
          <w:b/>
          <w:lang w:eastAsia="en-US"/>
        </w:rPr>
      </w:pPr>
      <w:r w:rsidRPr="0038269A">
        <w:rPr>
          <w:lang w:eastAsia="en-US"/>
        </w:rPr>
        <w:t>3.2.</w:t>
      </w:r>
      <w:r w:rsidRPr="0038269A">
        <w:rPr>
          <w:lang w:eastAsia="en-US"/>
        </w:rPr>
        <w:tab/>
      </w:r>
      <w:r w:rsidRPr="0038269A">
        <w:rPr>
          <w:u w:val="single"/>
          <w:lang w:eastAsia="en-US"/>
        </w:rPr>
        <w:t xml:space="preserve">A </w:t>
      </w:r>
      <w:r>
        <w:rPr>
          <w:u w:val="single"/>
          <w:lang w:eastAsia="en-US"/>
        </w:rPr>
        <w:t>teljesítés</w:t>
      </w:r>
      <w:r w:rsidRPr="0038269A">
        <w:rPr>
          <w:u w:val="single"/>
          <w:lang w:eastAsia="en-US"/>
        </w:rPr>
        <w:t xml:space="preserve"> határideje</w:t>
      </w:r>
      <w:r>
        <w:rPr>
          <w:u w:val="single"/>
          <w:lang w:eastAsia="en-US"/>
        </w:rPr>
        <w:t>, azaz a műszaki átadás-átvétel megkezdésére nyitva álló késed</w:t>
      </w:r>
      <w:r>
        <w:rPr>
          <w:u w:val="single"/>
          <w:lang w:eastAsia="en-US"/>
        </w:rPr>
        <w:t>e</w:t>
      </w:r>
      <w:r>
        <w:rPr>
          <w:u w:val="single"/>
          <w:lang w:eastAsia="en-US"/>
        </w:rPr>
        <w:t>lem és kötbérmentes határidő</w:t>
      </w:r>
      <w:r w:rsidRPr="0038269A">
        <w:rPr>
          <w:u w:val="single"/>
          <w:lang w:eastAsia="en-US"/>
        </w:rPr>
        <w:t>:</w:t>
      </w:r>
      <w:r w:rsidRPr="0038269A">
        <w:rPr>
          <w:lang w:eastAsia="en-US"/>
        </w:rPr>
        <w:t xml:space="preserve"> </w:t>
      </w:r>
      <w:r w:rsidRPr="00112ECC">
        <w:rPr>
          <w:b/>
          <w:lang w:eastAsia="en-US"/>
        </w:rPr>
        <w:t xml:space="preserve">2018. </w:t>
      </w:r>
      <w:r>
        <w:rPr>
          <w:b/>
          <w:lang w:eastAsia="en-US"/>
        </w:rPr>
        <w:t>……………..</w:t>
      </w:r>
      <w:r w:rsidRPr="00A6733B">
        <w:rPr>
          <w:i/>
          <w:lang w:eastAsia="en-US"/>
        </w:rPr>
        <w:t>(Nyertes ajánlat függvényében)</w:t>
      </w:r>
    </w:p>
    <w:p w:rsidR="006D0A17" w:rsidRPr="0038269A" w:rsidRDefault="006D0A17" w:rsidP="006D0A17">
      <w:pPr>
        <w:spacing w:after="120"/>
        <w:ind w:left="709" w:hanging="709"/>
        <w:jc w:val="both"/>
        <w:rPr>
          <w:lang w:eastAsia="en-US"/>
        </w:rPr>
      </w:pPr>
      <w:r>
        <w:rPr>
          <w:lang w:eastAsia="en-US"/>
        </w:rPr>
        <w:tab/>
      </w:r>
      <w:r w:rsidRPr="00113A19">
        <w:rPr>
          <w:lang w:eastAsia="en-US"/>
        </w:rPr>
        <w:t>A munkaterület Megrendelőnek felróható késedelmes átadása esetén a teljesítési hatá</w:t>
      </w:r>
      <w:r w:rsidRPr="00113A19">
        <w:rPr>
          <w:lang w:eastAsia="en-US"/>
        </w:rPr>
        <w:t>r</w:t>
      </w:r>
      <w:r w:rsidRPr="00113A19">
        <w:rPr>
          <w:lang w:eastAsia="en-US"/>
        </w:rPr>
        <w:t>idő a késedelemmel érintett napok számával a jelen szerződés külön módosítása nélkül (automatikusan) meghosszabbodik.</w:t>
      </w:r>
    </w:p>
    <w:p w:rsidR="006D0A17" w:rsidRDefault="006D0A17" w:rsidP="006D0A17">
      <w:pPr>
        <w:spacing w:after="120"/>
        <w:ind w:left="709" w:hanging="709"/>
        <w:jc w:val="both"/>
        <w:rPr>
          <w:lang w:eastAsia="en-US"/>
        </w:rPr>
      </w:pPr>
      <w:r>
        <w:rPr>
          <w:lang w:eastAsia="en-US"/>
        </w:rPr>
        <w:t>3.3</w:t>
      </w:r>
      <w:r w:rsidRPr="0038269A">
        <w:rPr>
          <w:lang w:eastAsia="en-US"/>
        </w:rPr>
        <w:t>.</w:t>
      </w:r>
      <w:r w:rsidRPr="0038269A">
        <w:rPr>
          <w:lang w:eastAsia="en-US"/>
        </w:rPr>
        <w:tab/>
        <w:t>Szerződő Felek megállapodnak abban, hogy a Vállalkozó a 3.2. pontban foglalt hatá</w:t>
      </w:r>
      <w:r w:rsidRPr="0038269A">
        <w:rPr>
          <w:lang w:eastAsia="en-US"/>
        </w:rPr>
        <w:t>r</w:t>
      </w:r>
      <w:r>
        <w:rPr>
          <w:lang w:eastAsia="en-US"/>
        </w:rPr>
        <w:t>idő</w:t>
      </w:r>
      <w:r w:rsidRPr="0038269A">
        <w:rPr>
          <w:lang w:eastAsia="en-US"/>
        </w:rPr>
        <w:t xml:space="preserve"> előtt is jogosult teljesíteni. </w:t>
      </w:r>
    </w:p>
    <w:p w:rsidR="006D0A17" w:rsidRDefault="006D0A17" w:rsidP="006D0A17">
      <w:pPr>
        <w:spacing w:after="120"/>
        <w:ind w:left="709" w:hanging="709"/>
        <w:jc w:val="both"/>
        <w:rPr>
          <w:lang w:eastAsia="en-US"/>
        </w:rPr>
      </w:pPr>
      <w:r w:rsidRPr="0038269A">
        <w:rPr>
          <w:lang w:eastAsia="en-US"/>
        </w:rPr>
        <w:lastRenderedPageBreak/>
        <w:t>3.5.</w:t>
      </w:r>
      <w:r w:rsidRPr="0038269A">
        <w:rPr>
          <w:lang w:eastAsia="en-US"/>
        </w:rPr>
        <w:tab/>
        <w:t xml:space="preserve">Az </w:t>
      </w:r>
      <w:r>
        <w:rPr>
          <w:lang w:eastAsia="en-US"/>
        </w:rPr>
        <w:t xml:space="preserve">évszaknak nem megfelelő </w:t>
      </w:r>
      <w:r w:rsidRPr="0038269A">
        <w:rPr>
          <w:lang w:eastAsia="en-US"/>
        </w:rPr>
        <w:t>időjárási viszonyok</w:t>
      </w:r>
      <w:r>
        <w:rPr>
          <w:lang w:eastAsia="en-US"/>
        </w:rPr>
        <w:t xml:space="preserve">at, illetve ez utóbbi által előidézett olyan körülményeket, amelyek miatt a munkavégzést fel </w:t>
      </w:r>
      <w:proofErr w:type="spellStart"/>
      <w:r>
        <w:rPr>
          <w:lang w:eastAsia="en-US"/>
        </w:rPr>
        <w:t>kellfüggeszteni</w:t>
      </w:r>
      <w:proofErr w:type="spellEnd"/>
      <w:r>
        <w:rPr>
          <w:lang w:eastAsia="en-US"/>
        </w:rPr>
        <w:t xml:space="preserve"> </w:t>
      </w:r>
      <w:r w:rsidRPr="0038269A">
        <w:rPr>
          <w:lang w:eastAsia="en-US"/>
        </w:rPr>
        <w:t xml:space="preserve">(pl. </w:t>
      </w:r>
      <w:r>
        <w:rPr>
          <w:lang w:eastAsia="en-US"/>
        </w:rPr>
        <w:t>nem várt rendkívüli vihar miatti beázás, felázás stb.) a Felek vis maior helyzetnek minősítik. Vis maiorra történő hivatkozás esetén szükséges a Műszaki ellenőr írásbeli vélem</w:t>
      </w:r>
      <w:r>
        <w:rPr>
          <w:lang w:eastAsia="en-US"/>
        </w:rPr>
        <w:t>é</w:t>
      </w:r>
      <w:r>
        <w:rPr>
          <w:lang w:eastAsia="en-US"/>
        </w:rPr>
        <w:t>nyének csatolása az E-naplóba, amely alátámasztja a vis maior helyzet okozta munka felfüggesztés megalapozottságát. A vis maior által okozott helyzetet, károkat dok</w:t>
      </w:r>
      <w:r>
        <w:rPr>
          <w:lang w:eastAsia="en-US"/>
        </w:rPr>
        <w:t>u</w:t>
      </w:r>
      <w:r>
        <w:rPr>
          <w:lang w:eastAsia="en-US"/>
        </w:rPr>
        <w:t>mentálni (pl. foto dokumentációval) kell. A vis maiorral érintett napok, illetve a vis maior okozta károk elhárításával vagy a kötelező technológiai idő (pl. beázás utáni száradási idő) kivárásával érintett - késedelem és kötbérmentes - napok számával a Vállalkozó teljesítési határideje a jelen szerződés külön módosítása nélkül megho</w:t>
      </w:r>
      <w:r>
        <w:rPr>
          <w:lang w:eastAsia="en-US"/>
        </w:rPr>
        <w:t>s</w:t>
      </w:r>
      <w:r>
        <w:rPr>
          <w:lang w:eastAsia="en-US"/>
        </w:rPr>
        <w:t xml:space="preserve">szabbodik. Ez utóbbi napok számát a Felek az E-naplóban közösen állapítják meg a Műszaki ellenőr írásos javaslata és (szakvéleménye) alapján. </w:t>
      </w:r>
    </w:p>
    <w:p w:rsidR="006D0A17" w:rsidRDefault="006D0A17" w:rsidP="006D0A17">
      <w:pPr>
        <w:ind w:left="709" w:hanging="709"/>
        <w:jc w:val="both"/>
        <w:rPr>
          <w:lang w:eastAsia="en-US"/>
        </w:rPr>
      </w:pPr>
      <w:r>
        <w:rPr>
          <w:lang w:eastAsia="en-US"/>
        </w:rPr>
        <w:t>3.6.</w:t>
      </w:r>
      <w:r>
        <w:rPr>
          <w:lang w:eastAsia="en-US"/>
        </w:rPr>
        <w:tab/>
      </w:r>
      <w:proofErr w:type="gramStart"/>
      <w:r>
        <w:rPr>
          <w:lang w:eastAsia="en-US"/>
        </w:rPr>
        <w:t>Abban az esetben, amennyiben a műszaki ellenőr a munkavégzést vis maior októl elt</w:t>
      </w:r>
      <w:r>
        <w:rPr>
          <w:lang w:eastAsia="en-US"/>
        </w:rPr>
        <w:t>é</w:t>
      </w:r>
      <w:r>
        <w:rPr>
          <w:lang w:eastAsia="en-US"/>
        </w:rPr>
        <w:t>rő olyan ok miatt függeszti fel, amely nem a Vállalkozónak felróható (pl. pótmunka elvégzésének szükségességéből adódó többlet fedezet biztosítása a Megrendelő által, amely munka el nem végzéséig a teljesítés nem folytatható), úgy a felfüggesztéssel érintett munkafolyamatok teljesítéséhez szükséges napok számával – amennyiben az kihatással van a teljesítés véghatáridejére (3.2. pont) – a teljesítési véghatáridő a jelen szerződés külön módosítása nélkül meghosszabbodik.</w:t>
      </w:r>
      <w:proofErr w:type="gramEnd"/>
      <w:r>
        <w:rPr>
          <w:lang w:eastAsia="en-US"/>
        </w:rPr>
        <w:t xml:space="preserve"> A felfüggesztéssel érintett mu</w:t>
      </w:r>
      <w:r>
        <w:rPr>
          <w:lang w:eastAsia="en-US"/>
        </w:rPr>
        <w:t>n</w:t>
      </w:r>
      <w:r>
        <w:rPr>
          <w:lang w:eastAsia="en-US"/>
        </w:rPr>
        <w:t xml:space="preserve">kafolyamatokat és a felfüggesztésre okot adó körülményeket dokumentálni kell és fel kell tölteni az E-naplóba. Ebben az esetben </w:t>
      </w:r>
      <w:r w:rsidRPr="0038269A">
        <w:rPr>
          <w:lang w:eastAsia="en-US"/>
        </w:rPr>
        <w:t>a késedelemhez fűződő jogkövetkezm</w:t>
      </w:r>
      <w:r w:rsidRPr="0038269A">
        <w:rPr>
          <w:lang w:eastAsia="en-US"/>
        </w:rPr>
        <w:t>é</w:t>
      </w:r>
      <w:r w:rsidRPr="0038269A">
        <w:rPr>
          <w:lang w:eastAsia="en-US"/>
        </w:rPr>
        <w:t xml:space="preserve">nyek </w:t>
      </w:r>
      <w:r>
        <w:rPr>
          <w:lang w:eastAsia="en-US"/>
        </w:rPr>
        <w:t xml:space="preserve">szintén nem </w:t>
      </w:r>
      <w:r w:rsidRPr="0038269A">
        <w:rPr>
          <w:lang w:eastAsia="en-US"/>
        </w:rPr>
        <w:t>állnak</w:t>
      </w:r>
      <w:r>
        <w:rPr>
          <w:lang w:eastAsia="en-US"/>
        </w:rPr>
        <w:t xml:space="preserve"> be</w:t>
      </w:r>
      <w:r w:rsidRPr="0038269A">
        <w:rPr>
          <w:lang w:eastAsia="en-US"/>
        </w:rPr>
        <w:t>.</w:t>
      </w:r>
      <w:r>
        <w:rPr>
          <w:lang w:eastAsia="en-US"/>
        </w:rPr>
        <w:t xml:space="preserve"> Nem függeszthető fel a munkavégzés abban az esetben, amennyiben többletmunka elvégzése szükséges.</w:t>
      </w:r>
    </w:p>
    <w:p w:rsidR="006D0A17" w:rsidRDefault="006D0A17" w:rsidP="006D0A17">
      <w:pPr>
        <w:ind w:left="709" w:hanging="709"/>
        <w:jc w:val="both"/>
        <w:rPr>
          <w:lang w:eastAsia="en-US"/>
        </w:rPr>
      </w:pPr>
    </w:p>
    <w:p w:rsidR="006D0A17" w:rsidRDefault="006D0A17" w:rsidP="006D0A17">
      <w:pPr>
        <w:ind w:left="709" w:hanging="709"/>
        <w:jc w:val="both"/>
        <w:rPr>
          <w:lang w:eastAsia="en-US"/>
        </w:rPr>
      </w:pPr>
      <w:r>
        <w:rPr>
          <w:lang w:eastAsia="en-US"/>
        </w:rPr>
        <w:t>3.7.</w:t>
      </w:r>
      <w:r>
        <w:rPr>
          <w:lang w:eastAsia="en-US"/>
        </w:rPr>
        <w:tab/>
      </w:r>
      <w:r w:rsidRPr="00113A19">
        <w:rPr>
          <w:lang w:eastAsia="en-US"/>
        </w:rPr>
        <w:t>Amennyiben a Vállalkozó a Megrendelőt az építési beruházás kapcsán írásban nyila</w:t>
      </w:r>
      <w:r w:rsidRPr="00113A19">
        <w:rPr>
          <w:lang w:eastAsia="en-US"/>
        </w:rPr>
        <w:t>t</w:t>
      </w:r>
      <w:r w:rsidRPr="00113A19">
        <w:rPr>
          <w:lang w:eastAsia="en-US"/>
        </w:rPr>
        <w:t>kozattételre hívja fel, úgy a Megrendelő köteles annak 3 munkanapon belül írásban eleget tenni. Amennyiben a Megrendelőnek felróható késedelem miatt a Vállalkozó a munkavégzést nem tudja folytatni, úgy a késedelemmel érintett napok számával a te</w:t>
      </w:r>
      <w:r w:rsidRPr="00113A19">
        <w:rPr>
          <w:lang w:eastAsia="en-US"/>
        </w:rPr>
        <w:t>l</w:t>
      </w:r>
      <w:r w:rsidRPr="00113A19">
        <w:rPr>
          <w:lang w:eastAsia="en-US"/>
        </w:rPr>
        <w:t>jesítési határidő – a jelen szerződés külön módosítása nélkül – automatikusan me</w:t>
      </w:r>
      <w:r w:rsidRPr="00113A19">
        <w:rPr>
          <w:lang w:eastAsia="en-US"/>
        </w:rPr>
        <w:t>g</w:t>
      </w:r>
      <w:r w:rsidRPr="00113A19">
        <w:rPr>
          <w:lang w:eastAsia="en-US"/>
        </w:rPr>
        <w:t>hosszabbodik.</w:t>
      </w:r>
    </w:p>
    <w:p w:rsidR="006D0A17" w:rsidRDefault="006D0A17" w:rsidP="006D0A17">
      <w:pPr>
        <w:ind w:left="709" w:hanging="709"/>
        <w:jc w:val="both"/>
        <w:rPr>
          <w:lang w:eastAsia="en-US"/>
        </w:rPr>
      </w:pPr>
    </w:p>
    <w:p w:rsidR="006D0A17" w:rsidRPr="0038269A" w:rsidRDefault="006D0A17" w:rsidP="006D0A17">
      <w:pPr>
        <w:widowControl w:val="0"/>
        <w:spacing w:after="120"/>
        <w:jc w:val="both"/>
        <w:rPr>
          <w:b/>
          <w:lang w:eastAsia="en-US"/>
        </w:rPr>
      </w:pPr>
      <w:r w:rsidRPr="0038269A">
        <w:rPr>
          <w:b/>
          <w:lang w:eastAsia="en-US"/>
        </w:rPr>
        <w:t>4.</w:t>
      </w:r>
      <w:r w:rsidRPr="0038269A">
        <w:rPr>
          <w:b/>
          <w:lang w:eastAsia="en-US"/>
        </w:rPr>
        <w:tab/>
        <w:t>A műszaki feltételek:</w:t>
      </w:r>
    </w:p>
    <w:p w:rsidR="006D0A17" w:rsidRPr="0038269A" w:rsidRDefault="006D0A17" w:rsidP="006D0A17">
      <w:pPr>
        <w:spacing w:after="120"/>
        <w:ind w:left="709" w:hanging="709"/>
        <w:jc w:val="both"/>
        <w:rPr>
          <w:lang w:eastAsia="en-US"/>
        </w:rPr>
      </w:pPr>
      <w:r w:rsidRPr="0038269A">
        <w:rPr>
          <w:lang w:eastAsia="en-US"/>
        </w:rPr>
        <w:t>4.1.</w:t>
      </w:r>
      <w:r w:rsidRPr="0038269A">
        <w:rPr>
          <w:lang w:eastAsia="en-US"/>
        </w:rPr>
        <w:tab/>
        <w:t>A Vállalkozó a munkaterület átadásakor a 191/2009. (IX.15.) Korm</w:t>
      </w:r>
      <w:r>
        <w:rPr>
          <w:lang w:eastAsia="en-US"/>
        </w:rPr>
        <w:t>ány</w:t>
      </w:r>
      <w:r w:rsidRPr="0038269A">
        <w:rPr>
          <w:lang w:eastAsia="en-US"/>
        </w:rPr>
        <w:t>rendelet 24.</w:t>
      </w:r>
      <w:r>
        <w:rPr>
          <w:lang w:eastAsia="en-US"/>
        </w:rPr>
        <w:t xml:space="preserve"> </w:t>
      </w:r>
      <w:r w:rsidRPr="0038269A">
        <w:rPr>
          <w:lang w:eastAsia="en-US"/>
        </w:rPr>
        <w:t>§ (4) bekezdése szerinti elektronikus építési naplót (továbbiakban: Építési napló) nyit</w:t>
      </w:r>
      <w:proofErr w:type="gramStart"/>
      <w:r>
        <w:rPr>
          <w:lang w:eastAsia="en-US"/>
        </w:rPr>
        <w:t>,</w:t>
      </w:r>
      <w:r w:rsidRPr="0038269A">
        <w:rPr>
          <w:lang w:eastAsia="en-US"/>
        </w:rPr>
        <w:t>amelyben</w:t>
      </w:r>
      <w:proofErr w:type="gramEnd"/>
      <w:r w:rsidRPr="0038269A">
        <w:rPr>
          <w:lang w:eastAsia="en-US"/>
        </w:rPr>
        <w:t xml:space="preserve"> a hatályos jogszabályok szerinti tartalom kerül rögzítésre. Az Építési naplóba tört</w:t>
      </w:r>
      <w:r>
        <w:rPr>
          <w:lang w:eastAsia="en-US"/>
        </w:rPr>
        <w:t xml:space="preserve">ént bejegyzések nem </w:t>
      </w:r>
      <w:proofErr w:type="gramStart"/>
      <w:r>
        <w:rPr>
          <w:lang w:eastAsia="en-US"/>
        </w:rPr>
        <w:t>mentesítik</w:t>
      </w:r>
      <w:proofErr w:type="gramEnd"/>
      <w:r>
        <w:rPr>
          <w:lang w:eastAsia="en-US"/>
        </w:rPr>
        <w:t xml:space="preserve"> s</w:t>
      </w:r>
      <w:r w:rsidRPr="0038269A">
        <w:rPr>
          <w:lang w:eastAsia="en-US"/>
        </w:rPr>
        <w:t>zerződő Feleket a jelen szerződés szerinti értesítési, bejelentési kötelezettségek és eljárásrend alól.</w:t>
      </w:r>
    </w:p>
    <w:p w:rsidR="006D0A17" w:rsidRPr="0038269A" w:rsidRDefault="006D0A17" w:rsidP="006D0A17">
      <w:pPr>
        <w:spacing w:after="120"/>
        <w:ind w:left="709" w:hanging="709"/>
        <w:jc w:val="both"/>
        <w:rPr>
          <w:lang w:eastAsia="en-US"/>
        </w:rPr>
      </w:pPr>
      <w:r w:rsidRPr="0038269A">
        <w:rPr>
          <w:lang w:eastAsia="en-US"/>
        </w:rPr>
        <w:t>4.</w:t>
      </w:r>
      <w:r>
        <w:rPr>
          <w:lang w:eastAsia="en-US"/>
        </w:rPr>
        <w:t>2</w:t>
      </w:r>
      <w:r w:rsidRPr="0038269A">
        <w:rPr>
          <w:lang w:eastAsia="en-US"/>
        </w:rPr>
        <w:t>.</w:t>
      </w:r>
      <w:r w:rsidRPr="0038269A">
        <w:rPr>
          <w:lang w:eastAsia="en-US"/>
        </w:rPr>
        <w:tab/>
        <w:t>Vállalkozó munkája során az építőipari kivitelezésről szóló 191/2009. (IX. 15.) Korm. rendeletben foglaltak szerint köteles eljárni.  Vállalkozó felel a kivitelezés időszaka alatt a munkavédelmi, környezetvédelmi és őrzésvédelmi szabályok betartásáért, go</w:t>
      </w:r>
      <w:r w:rsidRPr="0038269A">
        <w:rPr>
          <w:lang w:eastAsia="en-US"/>
        </w:rPr>
        <w:t>n</w:t>
      </w:r>
      <w:r w:rsidRPr="0038269A">
        <w:rPr>
          <w:lang w:eastAsia="en-US"/>
        </w:rPr>
        <w:t xml:space="preserve">doskodik továbbá a munkahely elkerítéséről és figyelmeztető jelzések elhelyezéséről. Köteles a hatályos munkavédelmi és környezetvédelmi (egyéb, speciális) szabályokat betartani. </w:t>
      </w:r>
    </w:p>
    <w:p w:rsidR="006D0A17" w:rsidRPr="0038269A" w:rsidRDefault="006D0A17" w:rsidP="006D0A17">
      <w:pPr>
        <w:spacing w:after="120"/>
        <w:ind w:left="709" w:hanging="709"/>
        <w:jc w:val="both"/>
        <w:rPr>
          <w:lang w:eastAsia="en-US"/>
        </w:rPr>
      </w:pPr>
      <w:r>
        <w:rPr>
          <w:lang w:eastAsia="en-US"/>
        </w:rPr>
        <w:t>4.3</w:t>
      </w:r>
      <w:r w:rsidRPr="0038269A">
        <w:rPr>
          <w:lang w:eastAsia="en-US"/>
        </w:rPr>
        <w:t>.</w:t>
      </w:r>
      <w:r w:rsidRPr="0038269A">
        <w:rPr>
          <w:lang w:eastAsia="en-US"/>
        </w:rPr>
        <w:tab/>
      </w:r>
      <w:r>
        <w:rPr>
          <w:lang w:eastAsia="en-US"/>
        </w:rPr>
        <w:t xml:space="preserve">A </w:t>
      </w:r>
      <w:r w:rsidRPr="0038269A">
        <w:rPr>
          <w:lang w:eastAsia="en-US"/>
        </w:rPr>
        <w:t xml:space="preserve">Vállalkozó </w:t>
      </w:r>
      <w:r>
        <w:rPr>
          <w:lang w:eastAsia="en-US"/>
        </w:rPr>
        <w:t xml:space="preserve">által </w:t>
      </w:r>
      <w:r w:rsidRPr="0038269A">
        <w:rPr>
          <w:lang w:eastAsia="en-US"/>
        </w:rPr>
        <w:t xml:space="preserve">leszállított anyagok biztonságos tárolásáról és őrzéséről, a teljes kárveszély viselése mellett </w:t>
      </w:r>
      <w:r>
        <w:rPr>
          <w:lang w:eastAsia="en-US"/>
        </w:rPr>
        <w:t xml:space="preserve">a </w:t>
      </w:r>
      <w:r w:rsidRPr="005F0775">
        <w:rPr>
          <w:lang w:eastAsia="en-US"/>
        </w:rPr>
        <w:t>Vállalkozó</w:t>
      </w:r>
      <w:r w:rsidRPr="0038269A">
        <w:rPr>
          <w:lang w:eastAsia="en-US"/>
        </w:rPr>
        <w:t xml:space="preserve">köteles gondoskodni. </w:t>
      </w:r>
    </w:p>
    <w:p w:rsidR="006D0A17" w:rsidRPr="0038269A" w:rsidRDefault="006D0A17" w:rsidP="006D0A17">
      <w:pPr>
        <w:spacing w:after="120"/>
        <w:ind w:left="709" w:hanging="709"/>
        <w:jc w:val="both"/>
        <w:rPr>
          <w:strike/>
          <w:lang w:eastAsia="en-US"/>
        </w:rPr>
      </w:pPr>
      <w:r>
        <w:rPr>
          <w:lang w:eastAsia="en-US"/>
        </w:rPr>
        <w:t>4.4</w:t>
      </w:r>
      <w:r w:rsidRPr="0038269A">
        <w:rPr>
          <w:lang w:eastAsia="en-US"/>
        </w:rPr>
        <w:t>.</w:t>
      </w:r>
      <w:r w:rsidRPr="0038269A">
        <w:rPr>
          <w:lang w:eastAsia="en-US"/>
        </w:rPr>
        <w:tab/>
        <w:t>Az eltakarásra kerülő munkarészeket Vállalk</w:t>
      </w:r>
      <w:r>
        <w:rPr>
          <w:lang w:eastAsia="en-US"/>
        </w:rPr>
        <w:t>ozó köteles</w:t>
      </w:r>
      <w:r w:rsidRPr="0038269A">
        <w:rPr>
          <w:lang w:eastAsia="en-US"/>
        </w:rPr>
        <w:t xml:space="preserve"> Megrendelőnek vagy megb</w:t>
      </w:r>
      <w:r w:rsidRPr="0038269A">
        <w:rPr>
          <w:lang w:eastAsia="en-US"/>
        </w:rPr>
        <w:t>í</w:t>
      </w:r>
      <w:r w:rsidRPr="0038269A">
        <w:rPr>
          <w:lang w:eastAsia="en-US"/>
        </w:rPr>
        <w:t>zottjának bemutatni, és őt az eltakarásról azt megelőzően naplóbejegyzés útján (8 na</w:t>
      </w:r>
      <w:r w:rsidRPr="0038269A">
        <w:rPr>
          <w:lang w:eastAsia="en-US"/>
        </w:rPr>
        <w:t>p</w:t>
      </w:r>
      <w:r w:rsidRPr="0038269A">
        <w:rPr>
          <w:lang w:eastAsia="en-US"/>
        </w:rPr>
        <w:t xml:space="preserve">pal korábban) vagy írásban (3 nappal korábban) értesíteni. A közművek </w:t>
      </w:r>
      <w:r w:rsidRPr="0038269A">
        <w:rPr>
          <w:lang w:eastAsia="en-US"/>
        </w:rPr>
        <w:lastRenderedPageBreak/>
        <w:t>kiépítését k</w:t>
      </w:r>
      <w:r w:rsidRPr="0038269A">
        <w:rPr>
          <w:lang w:eastAsia="en-US"/>
        </w:rPr>
        <w:t>ö</w:t>
      </w:r>
      <w:r w:rsidRPr="0038269A">
        <w:rPr>
          <w:lang w:eastAsia="en-US"/>
        </w:rPr>
        <w:t xml:space="preserve">vetően Vállalkozó köteles az üzemképesség vizsgálatához előírt nyomáspróbákat stb. előzetes értesítés mellett </w:t>
      </w:r>
      <w:r>
        <w:rPr>
          <w:lang w:eastAsia="en-US"/>
        </w:rPr>
        <w:t>végrehajtani</w:t>
      </w:r>
      <w:r w:rsidRPr="0038269A">
        <w:rPr>
          <w:lang w:eastAsia="en-US"/>
        </w:rPr>
        <w:t xml:space="preserve">. </w:t>
      </w:r>
    </w:p>
    <w:p w:rsidR="006D0A17" w:rsidRPr="0038269A" w:rsidRDefault="006D0A17" w:rsidP="006D0A17">
      <w:pPr>
        <w:spacing w:after="120"/>
        <w:ind w:left="709" w:hanging="709"/>
        <w:jc w:val="both"/>
        <w:rPr>
          <w:lang w:eastAsia="en-US"/>
        </w:rPr>
      </w:pPr>
      <w:r>
        <w:rPr>
          <w:lang w:eastAsia="en-US"/>
        </w:rPr>
        <w:t>4.5</w:t>
      </w:r>
      <w:r w:rsidRPr="0038269A">
        <w:rPr>
          <w:lang w:eastAsia="en-US"/>
        </w:rPr>
        <w:t>.</w:t>
      </w:r>
      <w:r w:rsidRPr="0038269A">
        <w:rPr>
          <w:lang w:eastAsia="en-US"/>
        </w:rPr>
        <w:tab/>
      </w:r>
      <w:r w:rsidRPr="0043020F">
        <w:rPr>
          <w:lang w:eastAsia="en-US"/>
        </w:rPr>
        <w:t>A tervekben, közmű üzemeltetői hozzájárulásokban, illetve a munkaterület átadásakor jelzett közművek megrongálódásáért a V</w:t>
      </w:r>
      <w:r>
        <w:rPr>
          <w:lang w:eastAsia="en-US"/>
        </w:rPr>
        <w:t>állalkozót terheli a felelősség</w:t>
      </w:r>
      <w:r w:rsidRPr="0038269A">
        <w:rPr>
          <w:lang w:eastAsia="en-US"/>
        </w:rPr>
        <w:t>.</w:t>
      </w:r>
    </w:p>
    <w:p w:rsidR="006D0A17" w:rsidRPr="0038269A" w:rsidRDefault="006D0A17" w:rsidP="006D0A17">
      <w:pPr>
        <w:spacing w:after="120"/>
        <w:ind w:left="709" w:hanging="709"/>
        <w:jc w:val="both"/>
        <w:rPr>
          <w:lang w:eastAsia="en-US"/>
        </w:rPr>
      </w:pPr>
      <w:r>
        <w:rPr>
          <w:lang w:eastAsia="en-US"/>
        </w:rPr>
        <w:t>4.6</w:t>
      </w:r>
      <w:r w:rsidRPr="0038269A">
        <w:rPr>
          <w:lang w:eastAsia="en-US"/>
        </w:rPr>
        <w:t>.</w:t>
      </w:r>
      <w:r w:rsidRPr="0038269A">
        <w:rPr>
          <w:lang w:eastAsia="en-US"/>
        </w:rPr>
        <w:tab/>
        <w:t>A kivitelezés során keletkező hulladékok engedéllyel rendelkező ke</w:t>
      </w:r>
      <w:r>
        <w:rPr>
          <w:lang w:eastAsia="en-US"/>
        </w:rPr>
        <w:t xml:space="preserve">zelőhöz történő elszállításáról a </w:t>
      </w:r>
      <w:r w:rsidRPr="0038269A">
        <w:rPr>
          <w:lang w:eastAsia="en-US"/>
        </w:rPr>
        <w:t>Vállalkozó saját költségén köteles gondoskodni, az építési, bontási hulladék folyamatos nyilvántartása mellett.</w:t>
      </w:r>
    </w:p>
    <w:p w:rsidR="006D0A17" w:rsidRPr="0038269A" w:rsidRDefault="006D0A17" w:rsidP="006D0A17">
      <w:pPr>
        <w:spacing w:after="120"/>
        <w:ind w:left="709" w:hanging="709"/>
        <w:jc w:val="both"/>
        <w:rPr>
          <w:lang w:eastAsia="en-US"/>
        </w:rPr>
      </w:pPr>
      <w:r w:rsidRPr="0038269A">
        <w:rPr>
          <w:lang w:eastAsia="en-US"/>
        </w:rPr>
        <w:t>4.</w:t>
      </w:r>
      <w:r>
        <w:rPr>
          <w:lang w:eastAsia="en-US"/>
        </w:rPr>
        <w:t>7</w:t>
      </w:r>
      <w:r w:rsidRPr="0038269A">
        <w:rPr>
          <w:lang w:eastAsia="en-US"/>
        </w:rPr>
        <w:t>.</w:t>
      </w:r>
      <w:r w:rsidRPr="0038269A">
        <w:rPr>
          <w:lang w:eastAsia="en-US"/>
        </w:rPr>
        <w:tab/>
        <w:t xml:space="preserve">Szerződő Felek megállapodnak, hogy </w:t>
      </w:r>
      <w:r>
        <w:rPr>
          <w:lang w:eastAsia="en-US"/>
        </w:rPr>
        <w:t xml:space="preserve">a </w:t>
      </w:r>
      <w:r w:rsidRPr="0038269A">
        <w:rPr>
          <w:lang w:eastAsia="en-US"/>
        </w:rPr>
        <w:t>munkaterületen tárolt valamennyi gép, bere</w:t>
      </w:r>
      <w:r w:rsidRPr="0038269A">
        <w:rPr>
          <w:lang w:eastAsia="en-US"/>
        </w:rPr>
        <w:t>n</w:t>
      </w:r>
      <w:r w:rsidRPr="0038269A">
        <w:rPr>
          <w:lang w:eastAsia="en-US"/>
        </w:rPr>
        <w:t>dezés, felszerelési tárgy, anyag vagyonvédelme tekintetében a felelősség Vállalkozó</w:t>
      </w:r>
      <w:r>
        <w:rPr>
          <w:lang w:eastAsia="en-US"/>
        </w:rPr>
        <w:t>t</w:t>
      </w:r>
      <w:r w:rsidRPr="0038269A">
        <w:rPr>
          <w:lang w:eastAsia="en-US"/>
        </w:rPr>
        <w:t xml:space="preserve"> terheli, így Vállalkozó köteles helytállni az adott vagyontárgy tulajdonosával szemben, amennyiben bármely vagyontárgy megrongálódik, vagy munkaterületről eltűnik.</w:t>
      </w:r>
    </w:p>
    <w:p w:rsidR="006D0A17" w:rsidRPr="0018099F" w:rsidRDefault="006D0A17" w:rsidP="006D0A17">
      <w:pPr>
        <w:spacing w:after="120"/>
        <w:ind w:left="705" w:hanging="705"/>
        <w:jc w:val="both"/>
        <w:rPr>
          <w:lang w:eastAsia="en-US"/>
        </w:rPr>
      </w:pPr>
      <w:r w:rsidRPr="00A924D5">
        <w:rPr>
          <w:lang w:eastAsia="en-US"/>
        </w:rPr>
        <w:t>4.8.</w:t>
      </w:r>
      <w:r w:rsidRPr="00D173E5">
        <w:rPr>
          <w:color w:val="0070C0"/>
          <w:lang w:eastAsia="en-US"/>
        </w:rPr>
        <w:tab/>
      </w:r>
      <w:r w:rsidRPr="0018099F">
        <w:rPr>
          <w:lang w:eastAsia="en-US"/>
        </w:rPr>
        <w:t>Jelen szerződés teljesítése érdekében, az ahhoz szükséges mértékig Vállalkozó jogosult a munkaterületen található közműcsatlakozásokat (elektromos áram, víz) a jo</w:t>
      </w:r>
      <w:r w:rsidRPr="0018099F">
        <w:rPr>
          <w:lang w:eastAsia="en-US"/>
        </w:rPr>
        <w:t>g</w:t>
      </w:r>
      <w:r w:rsidRPr="0018099F">
        <w:rPr>
          <w:lang w:eastAsia="en-US"/>
        </w:rPr>
        <w:t xml:space="preserve">szabályoknak és műszaki előírásoknak </w:t>
      </w:r>
      <w:proofErr w:type="spellStart"/>
      <w:r w:rsidRPr="0018099F">
        <w:rPr>
          <w:lang w:eastAsia="en-US"/>
        </w:rPr>
        <w:t>megfelelően</w:t>
      </w:r>
      <w:r>
        <w:rPr>
          <w:lang w:eastAsia="en-US"/>
        </w:rPr>
        <w:t>a</w:t>
      </w:r>
      <w:proofErr w:type="spellEnd"/>
      <w:r>
        <w:rPr>
          <w:lang w:eastAsia="en-US"/>
        </w:rPr>
        <w:t xml:space="preserve"> Megrendelő </w:t>
      </w:r>
      <w:r w:rsidRPr="0018099F">
        <w:rPr>
          <w:lang w:eastAsia="en-US"/>
        </w:rPr>
        <w:t>költségén igénybe venni.</w:t>
      </w:r>
    </w:p>
    <w:p w:rsidR="006D0A17" w:rsidRPr="00113A19" w:rsidRDefault="006D0A17" w:rsidP="006D0A17">
      <w:pPr>
        <w:spacing w:after="120"/>
        <w:ind w:left="705" w:hanging="705"/>
        <w:jc w:val="both"/>
        <w:rPr>
          <w:lang w:eastAsia="en-US"/>
        </w:rPr>
      </w:pPr>
      <w:r>
        <w:rPr>
          <w:lang w:eastAsia="en-US"/>
        </w:rPr>
        <w:t>4.9</w:t>
      </w:r>
      <w:r w:rsidRPr="0018099F">
        <w:rPr>
          <w:lang w:eastAsia="en-US"/>
        </w:rPr>
        <w:t>.</w:t>
      </w:r>
      <w:r w:rsidRPr="0018099F">
        <w:rPr>
          <w:lang w:eastAsia="en-US"/>
        </w:rPr>
        <w:tab/>
      </w:r>
      <w:r w:rsidRPr="0018099F">
        <w:rPr>
          <w:lang w:eastAsia="en-US"/>
        </w:rPr>
        <w:tab/>
        <w:t xml:space="preserve">Vállalkozó köteles saját </w:t>
      </w:r>
      <w:proofErr w:type="gramStart"/>
      <w:r w:rsidRPr="0018099F">
        <w:rPr>
          <w:lang w:eastAsia="en-US"/>
        </w:rPr>
        <w:t>költségén</w:t>
      </w:r>
      <w:proofErr w:type="gramEnd"/>
      <w:r w:rsidRPr="0018099F">
        <w:rPr>
          <w:lang w:eastAsia="en-US"/>
        </w:rPr>
        <w:t xml:space="preserve"> a szomszédos közterületeken, útburkolatokban, közterületi műtárgyakban általa okozott károkat, hibákat a munkák befejeztével elhár</w:t>
      </w:r>
      <w:r w:rsidRPr="0018099F">
        <w:rPr>
          <w:lang w:eastAsia="en-US"/>
        </w:rPr>
        <w:t>í</w:t>
      </w:r>
      <w:r w:rsidRPr="0018099F">
        <w:rPr>
          <w:lang w:eastAsia="en-US"/>
        </w:rPr>
        <w:t>tani, kijavítani. A közvetlen baleseti veszélyt jelentő károkat, hibákat (pl. gödör, kiálló hegyes acéltárgyak) Vállalkozó haladéktalanul köteles megszüntetni, vagy bármilyen látási viszonyok között jól látható módon lehatárolni (elkorlátozni). Vállalkozó a me</w:t>
      </w:r>
      <w:r w:rsidRPr="0018099F">
        <w:rPr>
          <w:lang w:eastAsia="en-US"/>
        </w:rPr>
        <w:t>g</w:t>
      </w:r>
      <w:r w:rsidRPr="0018099F">
        <w:rPr>
          <w:lang w:eastAsia="en-US"/>
        </w:rPr>
        <w:t>előzés, elhárítás, lehatárolás elmaradásából eredő károkért teljes kártérítési felelőssé</w:t>
      </w:r>
      <w:r w:rsidRPr="0018099F">
        <w:rPr>
          <w:lang w:eastAsia="en-US"/>
        </w:rPr>
        <w:t>g</w:t>
      </w:r>
      <w:r w:rsidRPr="0018099F">
        <w:rPr>
          <w:lang w:eastAsia="en-US"/>
        </w:rPr>
        <w:t xml:space="preserve">gel </w:t>
      </w:r>
      <w:r w:rsidRPr="00113A19">
        <w:rPr>
          <w:lang w:eastAsia="en-US"/>
        </w:rPr>
        <w:t>tartozik. Közterület igénybevétele esetén az ügyintézés és a közterület igénybev</w:t>
      </w:r>
      <w:r w:rsidRPr="00113A19">
        <w:rPr>
          <w:lang w:eastAsia="en-US"/>
        </w:rPr>
        <w:t>é</w:t>
      </w:r>
      <w:r w:rsidRPr="00113A19">
        <w:rPr>
          <w:lang w:eastAsia="en-US"/>
        </w:rPr>
        <w:t>telének költsége a Vállalkozót terheli.</w:t>
      </w:r>
    </w:p>
    <w:p w:rsidR="006D0A17" w:rsidRPr="0018099F" w:rsidRDefault="006D0A17" w:rsidP="006D0A17">
      <w:pPr>
        <w:spacing w:after="120"/>
        <w:ind w:left="709" w:hanging="709"/>
        <w:jc w:val="both"/>
        <w:rPr>
          <w:lang w:eastAsia="en-US"/>
        </w:rPr>
      </w:pPr>
      <w:r w:rsidRPr="00113A19">
        <w:rPr>
          <w:lang w:eastAsia="en-US"/>
        </w:rPr>
        <w:t xml:space="preserve"> 4.10.</w:t>
      </w:r>
      <w:r w:rsidRPr="00113A19">
        <w:rPr>
          <w:lang w:eastAsia="en-US"/>
        </w:rPr>
        <w:tab/>
        <w:t>Vállalkozó köteles a munkaterületről és az ahhoz a csatlakozó idegen területekről</w:t>
      </w:r>
      <w:r w:rsidRPr="0018099F">
        <w:rPr>
          <w:lang w:eastAsia="en-US"/>
        </w:rPr>
        <w:t xml:space="preserve"> a saját és alvállalkozói tevékenységével, keletkezett szennyeződéseket folyamatosan e</w:t>
      </w:r>
      <w:r w:rsidRPr="0018099F">
        <w:rPr>
          <w:lang w:eastAsia="en-US"/>
        </w:rPr>
        <w:t>l</w:t>
      </w:r>
      <w:r w:rsidRPr="0018099F">
        <w:rPr>
          <w:lang w:eastAsia="en-US"/>
        </w:rPr>
        <w:t xml:space="preserve">távolítani, a munkaterületet és az ahhoz a csatlakozó területek állapotát a vonatkozó jogszabályoknak megfelelő, munkavégzésre és használatra alkalmas állapotban tartani. Amennyiben Vállalkozó a fenti rendelkezés szerinti kötelezettségét felszólítás ellenére sem teljesíti, a tisztítást Megrendelő Vállalkozó költségére jogosult elvégeztetni. </w:t>
      </w:r>
    </w:p>
    <w:p w:rsidR="006D0A17" w:rsidRDefault="006D0A17" w:rsidP="006D0A17">
      <w:pPr>
        <w:ind w:left="705" w:hanging="705"/>
        <w:jc w:val="both"/>
        <w:rPr>
          <w:lang w:eastAsia="en-US"/>
        </w:rPr>
      </w:pPr>
    </w:p>
    <w:p w:rsidR="006D0A17" w:rsidRPr="0038269A" w:rsidRDefault="006D0A17" w:rsidP="006D0A17">
      <w:pPr>
        <w:spacing w:after="120"/>
        <w:jc w:val="both"/>
        <w:rPr>
          <w:b/>
          <w:lang w:eastAsia="en-US"/>
        </w:rPr>
      </w:pPr>
      <w:r w:rsidRPr="0038269A">
        <w:rPr>
          <w:b/>
          <w:lang w:eastAsia="en-US"/>
        </w:rPr>
        <w:t>5.</w:t>
      </w:r>
      <w:r w:rsidRPr="0038269A">
        <w:rPr>
          <w:b/>
          <w:lang w:eastAsia="en-US"/>
        </w:rPr>
        <w:tab/>
        <w:t>A szerződést biztosító mellékkötelezettségek</w:t>
      </w:r>
      <w:r>
        <w:rPr>
          <w:b/>
          <w:lang w:eastAsia="en-US"/>
        </w:rPr>
        <w:t xml:space="preserve"> mindkét rész esetén</w:t>
      </w:r>
      <w:r w:rsidRPr="0038269A">
        <w:rPr>
          <w:b/>
          <w:lang w:eastAsia="en-US"/>
        </w:rPr>
        <w:t>:</w:t>
      </w:r>
    </w:p>
    <w:p w:rsidR="006D0A17" w:rsidRPr="0038269A" w:rsidRDefault="006D0A17" w:rsidP="006D0A17">
      <w:pPr>
        <w:spacing w:after="120"/>
        <w:ind w:left="709" w:hanging="709"/>
        <w:jc w:val="both"/>
        <w:rPr>
          <w:u w:val="single"/>
          <w:lang w:eastAsia="en-US"/>
        </w:rPr>
      </w:pPr>
      <w:r w:rsidRPr="0038269A">
        <w:rPr>
          <w:lang w:eastAsia="en-US"/>
        </w:rPr>
        <w:t>5.1.</w:t>
      </w:r>
      <w:r w:rsidRPr="0038269A">
        <w:rPr>
          <w:lang w:eastAsia="en-US"/>
        </w:rPr>
        <w:tab/>
      </w:r>
      <w:r w:rsidRPr="0038269A">
        <w:rPr>
          <w:u w:val="single"/>
          <w:lang w:eastAsia="en-US"/>
        </w:rPr>
        <w:t xml:space="preserve">A kötbér: </w:t>
      </w:r>
    </w:p>
    <w:p w:rsidR="006D0A17" w:rsidRDefault="006D0A17" w:rsidP="006D0A17">
      <w:pPr>
        <w:spacing w:after="120"/>
        <w:ind w:left="709" w:hanging="1"/>
        <w:jc w:val="both"/>
        <w:rPr>
          <w:lang w:eastAsia="en-US"/>
        </w:rPr>
      </w:pPr>
      <w:r w:rsidRPr="0038269A">
        <w:rPr>
          <w:lang w:eastAsia="en-US"/>
        </w:rPr>
        <w:t xml:space="preserve">A Vállalkozó kötbérfelelősséggel tartozik, ha késedelmesen teljesít, vagy nem teljesít. A kötbérfizetési kötelezettség a </w:t>
      </w:r>
      <w:r>
        <w:rPr>
          <w:lang w:eastAsia="en-US"/>
        </w:rPr>
        <w:t>műszaki átadás-átvételi eljárás során, a rendeltetéssz</w:t>
      </w:r>
      <w:r>
        <w:rPr>
          <w:lang w:eastAsia="en-US"/>
        </w:rPr>
        <w:t>e</w:t>
      </w:r>
      <w:r>
        <w:rPr>
          <w:lang w:eastAsia="en-US"/>
        </w:rPr>
        <w:t>rű használatot akadályozó hibák, illetve hiányok kijavítására, illetve pótlására nyitva álló határidő eredménytelen leteltét követően kezdődik.</w:t>
      </w:r>
    </w:p>
    <w:p w:rsidR="006D0A17" w:rsidRPr="00E434FC" w:rsidRDefault="006D0A17" w:rsidP="006D0A17">
      <w:pPr>
        <w:spacing w:after="120"/>
        <w:ind w:left="709" w:hanging="1"/>
        <w:jc w:val="both"/>
        <w:rPr>
          <w:lang w:eastAsia="hu-HU"/>
        </w:rPr>
      </w:pPr>
      <w:r w:rsidRPr="0038269A">
        <w:rPr>
          <w:lang w:eastAsia="hu-HU"/>
        </w:rPr>
        <w:t>5.1.1</w:t>
      </w:r>
      <w:r w:rsidRPr="0038269A">
        <w:rPr>
          <w:b/>
          <w:lang w:eastAsia="hu-HU"/>
        </w:rPr>
        <w:tab/>
        <w:t>Késedelmi kötbér:</w:t>
      </w:r>
      <w:r w:rsidRPr="0038269A">
        <w:rPr>
          <w:lang w:eastAsia="hu-HU"/>
        </w:rPr>
        <w:t xml:space="preserve"> Késedelmes teljesítés esetén a kötbér mértéke naptári n</w:t>
      </w:r>
      <w:r w:rsidRPr="0038269A">
        <w:rPr>
          <w:lang w:eastAsia="hu-HU"/>
        </w:rPr>
        <w:t>a</w:t>
      </w:r>
      <w:r w:rsidRPr="0038269A">
        <w:rPr>
          <w:lang w:eastAsia="hu-HU"/>
        </w:rPr>
        <w:t>ponként a 2.1.1. pont szerinti nettó vállalkoz</w:t>
      </w:r>
      <w:r>
        <w:rPr>
          <w:lang w:eastAsia="hu-HU"/>
        </w:rPr>
        <w:t xml:space="preserve">ói </w:t>
      </w:r>
      <w:proofErr w:type="gramStart"/>
      <w:r w:rsidRPr="0038269A">
        <w:rPr>
          <w:lang w:eastAsia="hu-HU"/>
        </w:rPr>
        <w:t xml:space="preserve">díj </w:t>
      </w:r>
      <w:r>
        <w:rPr>
          <w:lang w:eastAsia="hu-HU"/>
        </w:rPr>
        <w:t>…</w:t>
      </w:r>
      <w:proofErr w:type="gramEnd"/>
      <w:r>
        <w:rPr>
          <w:lang w:eastAsia="hu-HU"/>
        </w:rPr>
        <w:t>……..</w:t>
      </w:r>
      <w:r w:rsidRPr="0038269A">
        <w:rPr>
          <w:lang w:eastAsia="hu-HU"/>
        </w:rPr>
        <w:t>%-a/naptári nap</w:t>
      </w:r>
      <w:r>
        <w:rPr>
          <w:lang w:eastAsia="hu-HU"/>
        </w:rPr>
        <w:t xml:space="preserve"> (</w:t>
      </w:r>
      <w:r w:rsidRPr="00A924D5">
        <w:rPr>
          <w:i/>
          <w:lang w:eastAsia="hu-HU"/>
        </w:rPr>
        <w:t>Nyertes ajánlat függvényében</w:t>
      </w:r>
      <w:r>
        <w:rPr>
          <w:lang w:eastAsia="hu-HU"/>
        </w:rPr>
        <w:t>)</w:t>
      </w:r>
      <w:r w:rsidRPr="0038269A">
        <w:rPr>
          <w:lang w:eastAsia="hu-HU"/>
        </w:rPr>
        <w:t xml:space="preserve">. </w:t>
      </w:r>
      <w:r>
        <w:rPr>
          <w:lang w:eastAsia="hu-HU"/>
        </w:rPr>
        <w:t>Késedelem következik be, amennyiben a Vállalkozónak felróható ok miatt az átadás-átvételi eljárás nem kezdhető meg, illetve a megkezdett műszaki átadás-átvételi eljárásban a hibák és hiányok kijavítására, illetve pótlására me</w:t>
      </w:r>
      <w:r>
        <w:rPr>
          <w:lang w:eastAsia="hu-HU"/>
        </w:rPr>
        <w:t>g</w:t>
      </w:r>
      <w:r>
        <w:rPr>
          <w:lang w:eastAsia="hu-HU"/>
        </w:rPr>
        <w:t xml:space="preserve">határozott határidő eredménytelenül telt el. </w:t>
      </w:r>
      <w:r w:rsidRPr="0038269A">
        <w:rPr>
          <w:lang w:eastAsia="hu-HU"/>
        </w:rPr>
        <w:t>Amennyiben a késedelmes teljesítéssel érintett napok száma eléri a harmincat, úgy a 31. késedelemmel érintett naptól kezd</w:t>
      </w:r>
      <w:r w:rsidRPr="0038269A">
        <w:rPr>
          <w:lang w:eastAsia="hu-HU"/>
        </w:rPr>
        <w:t>ő</w:t>
      </w:r>
      <w:r w:rsidRPr="0038269A">
        <w:rPr>
          <w:lang w:eastAsia="hu-HU"/>
        </w:rPr>
        <w:t xml:space="preserve">dően Vállalkozóval szemben Megrendelő meghiúsulási kötbért </w:t>
      </w:r>
      <w:r>
        <w:rPr>
          <w:lang w:eastAsia="hu-HU"/>
        </w:rPr>
        <w:t xml:space="preserve">is </w:t>
      </w:r>
      <w:r w:rsidRPr="0038269A">
        <w:rPr>
          <w:lang w:eastAsia="hu-HU"/>
        </w:rPr>
        <w:t>követelhet a szerz</w:t>
      </w:r>
      <w:r w:rsidRPr="0038269A">
        <w:rPr>
          <w:lang w:eastAsia="hu-HU"/>
        </w:rPr>
        <w:t>ő</w:t>
      </w:r>
      <w:r w:rsidRPr="0038269A">
        <w:rPr>
          <w:lang w:eastAsia="hu-HU"/>
        </w:rPr>
        <w:t xml:space="preserve">déstől való elállás jogának gyakorlása mellett. A késedelmi kötbér mértéke </w:t>
      </w:r>
      <w:r w:rsidRPr="0038269A">
        <w:rPr>
          <w:lang w:eastAsia="hu-HU"/>
        </w:rPr>
        <w:lastRenderedPageBreak/>
        <w:t>elsődleg</w:t>
      </w:r>
      <w:r w:rsidRPr="0038269A">
        <w:rPr>
          <w:lang w:eastAsia="hu-HU"/>
        </w:rPr>
        <w:t>e</w:t>
      </w:r>
      <w:r w:rsidRPr="0038269A">
        <w:rPr>
          <w:lang w:eastAsia="hu-HU"/>
        </w:rPr>
        <w:t xml:space="preserve">sen </w:t>
      </w:r>
      <w:r>
        <w:rPr>
          <w:lang w:eastAsia="hu-HU"/>
        </w:rPr>
        <w:t xml:space="preserve">a Vállalkozó </w:t>
      </w:r>
      <w:r w:rsidRPr="00E434FC">
        <w:rPr>
          <w:lang w:eastAsia="hu-HU"/>
        </w:rPr>
        <w:t xml:space="preserve">részére </w:t>
      </w:r>
      <w:proofErr w:type="spellStart"/>
      <w:r w:rsidRPr="00E434FC">
        <w:rPr>
          <w:lang w:eastAsia="hu-HU"/>
        </w:rPr>
        <w:t>teljesítendőellenszolgáltatásból</w:t>
      </w:r>
      <w:proofErr w:type="spellEnd"/>
      <w:r w:rsidRPr="00E434FC">
        <w:rPr>
          <w:lang w:eastAsia="hu-HU"/>
        </w:rPr>
        <w:t xml:space="preserve"> kerül visszatartásra, máso</w:t>
      </w:r>
      <w:r w:rsidRPr="00E434FC">
        <w:rPr>
          <w:lang w:eastAsia="hu-HU"/>
        </w:rPr>
        <w:t>d</w:t>
      </w:r>
      <w:r w:rsidRPr="00E434FC">
        <w:rPr>
          <w:lang w:eastAsia="hu-HU"/>
        </w:rPr>
        <w:t>sorban ellenszámla kibocsátásával</w:t>
      </w:r>
      <w:r>
        <w:rPr>
          <w:lang w:eastAsia="hu-HU"/>
        </w:rPr>
        <w:t xml:space="preserve"> kerül érvényesítésre</w:t>
      </w:r>
      <w:r w:rsidRPr="00E434FC">
        <w:rPr>
          <w:lang w:eastAsia="hu-HU"/>
        </w:rPr>
        <w:t>.</w:t>
      </w:r>
    </w:p>
    <w:p w:rsidR="006D0A17" w:rsidRPr="00E434FC" w:rsidRDefault="006D0A17" w:rsidP="006D0A17">
      <w:pPr>
        <w:suppressAutoHyphens/>
        <w:spacing w:after="120"/>
        <w:ind w:left="708" w:hanging="708"/>
        <w:jc w:val="both"/>
        <w:rPr>
          <w:lang w:eastAsia="hu-HU"/>
        </w:rPr>
      </w:pPr>
      <w:r w:rsidRPr="0038269A">
        <w:rPr>
          <w:lang w:eastAsia="hu-HU"/>
        </w:rPr>
        <w:t>5.1.2</w:t>
      </w:r>
      <w:r w:rsidRPr="0038269A">
        <w:rPr>
          <w:b/>
          <w:lang w:eastAsia="hu-HU"/>
        </w:rPr>
        <w:tab/>
        <w:t>Meghiúsulási kötbér</w:t>
      </w:r>
      <w:r w:rsidRPr="0038269A">
        <w:rPr>
          <w:lang w:eastAsia="hu-HU"/>
        </w:rPr>
        <w:t xml:space="preserve"> megfizetésére abban az esetben köteles a Vállalkozó, ha a szerződés </w:t>
      </w:r>
      <w:r>
        <w:rPr>
          <w:lang w:eastAsia="hu-HU"/>
        </w:rPr>
        <w:t xml:space="preserve">neki felróható okra visszavezethetően meghiúsul vagy neki felróható ok a Megrendelőnél olyan érdekmúlást eredményez, amely jogszerűen feljogosítja őt a szerződés felmondására. Így különösen, de nem kizárólagosan, amennyiben a Vállalkozó a teljesítés során az előre meghatározott ütemtervhez képest olyan jelentős időbeli késedelembe esik, amely során látható, hogy az építési beruházás műszaki átadás-átvételi eljárása nem kezdhető meg a késedelmi kötbérrel érintett időtartam (30 nap) lejártáig sem. </w:t>
      </w:r>
      <w:r w:rsidRPr="0038269A">
        <w:rPr>
          <w:lang w:eastAsia="hu-HU"/>
        </w:rPr>
        <w:t xml:space="preserve">A meghiúsulási kötbér mértéke a 2.1.1. pont szerinti nettó </w:t>
      </w:r>
      <w:proofErr w:type="spellStart"/>
      <w:r w:rsidRPr="0038269A">
        <w:rPr>
          <w:lang w:eastAsia="hu-HU"/>
        </w:rPr>
        <w:t>vállalkoz</w:t>
      </w:r>
      <w:r>
        <w:rPr>
          <w:lang w:eastAsia="hu-HU"/>
        </w:rPr>
        <w:t>ói</w:t>
      </w:r>
      <w:r w:rsidRPr="0038269A">
        <w:rPr>
          <w:lang w:eastAsia="hu-HU"/>
        </w:rPr>
        <w:t>díj</w:t>
      </w:r>
      <w:proofErr w:type="spellEnd"/>
      <w:r w:rsidRPr="0038269A">
        <w:rPr>
          <w:lang w:eastAsia="hu-HU"/>
        </w:rPr>
        <w:t xml:space="preserve"> </w:t>
      </w:r>
      <w:r>
        <w:rPr>
          <w:lang w:eastAsia="hu-HU"/>
        </w:rPr>
        <w:t>…..</w:t>
      </w:r>
      <w:r w:rsidRPr="0038269A">
        <w:rPr>
          <w:lang w:eastAsia="hu-HU"/>
        </w:rPr>
        <w:t>%-a</w:t>
      </w:r>
      <w:r>
        <w:rPr>
          <w:lang w:eastAsia="hu-HU"/>
        </w:rPr>
        <w:t xml:space="preserve"> (</w:t>
      </w:r>
      <w:r w:rsidRPr="00DF7768">
        <w:rPr>
          <w:i/>
          <w:lang w:eastAsia="hu-HU"/>
        </w:rPr>
        <w:t>Nyertes ajánlat függvényében</w:t>
      </w:r>
      <w:r>
        <w:rPr>
          <w:lang w:eastAsia="hu-HU"/>
        </w:rPr>
        <w:t>)</w:t>
      </w:r>
      <w:r w:rsidRPr="0038269A">
        <w:rPr>
          <w:lang w:eastAsia="hu-HU"/>
        </w:rPr>
        <w:t>.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meghiúsulási kötbér </w:t>
      </w:r>
      <w:r w:rsidRPr="0038269A">
        <w:rPr>
          <w:lang w:eastAsia="hu-HU"/>
        </w:rPr>
        <w:t xml:space="preserve">elsődlegesen </w:t>
      </w:r>
      <w:r>
        <w:rPr>
          <w:lang w:eastAsia="hu-HU"/>
        </w:rPr>
        <w:t xml:space="preserve">a Vállalkozó </w:t>
      </w:r>
      <w:r w:rsidRPr="00E434FC">
        <w:rPr>
          <w:lang w:eastAsia="hu-HU"/>
        </w:rPr>
        <w:t xml:space="preserve">részére </w:t>
      </w:r>
      <w:proofErr w:type="spellStart"/>
      <w:r w:rsidRPr="00E434FC">
        <w:rPr>
          <w:lang w:eastAsia="hu-HU"/>
        </w:rPr>
        <w:t>teljesítendőellenszolgáltatásból</w:t>
      </w:r>
      <w:proofErr w:type="spellEnd"/>
      <w:r w:rsidRPr="00E434FC">
        <w:rPr>
          <w:lang w:eastAsia="hu-HU"/>
        </w:rPr>
        <w:t xml:space="preserve"> kerül visszatartásra, másodsorban ellenszámla kibocsátásával</w:t>
      </w:r>
      <w:r>
        <w:rPr>
          <w:lang w:eastAsia="hu-HU"/>
        </w:rPr>
        <w:t xml:space="preserve"> kerül érvényesítésre</w:t>
      </w:r>
      <w:r w:rsidRPr="00E434FC">
        <w:rPr>
          <w:lang w:eastAsia="hu-HU"/>
        </w:rPr>
        <w:t>.</w:t>
      </w:r>
    </w:p>
    <w:p w:rsidR="006D0A17" w:rsidRPr="0038269A" w:rsidRDefault="006D0A17" w:rsidP="006D0A17">
      <w:pPr>
        <w:suppressAutoHyphens/>
        <w:spacing w:after="120"/>
        <w:ind w:left="708" w:hanging="708"/>
        <w:jc w:val="both"/>
        <w:rPr>
          <w:lang w:eastAsia="hu-HU"/>
        </w:rPr>
      </w:pPr>
      <w:r w:rsidRPr="0038269A">
        <w:rPr>
          <w:lang w:eastAsia="hu-HU"/>
        </w:rPr>
        <w:t xml:space="preserve">5.1.3 </w:t>
      </w:r>
      <w:r w:rsidRPr="0038269A">
        <w:rPr>
          <w:lang w:eastAsia="hu-HU"/>
        </w:rPr>
        <w:tab/>
        <w:t>A kötbérek megfizetése nem érinti a Megrendelő azon jogát, hogy a szerződésszegéssel okozott és a kötbér összegével nem fedezett kárának megtérítését követelje a Vállalkozótól.</w:t>
      </w:r>
    </w:p>
    <w:p w:rsidR="006D0A17" w:rsidRPr="0038269A" w:rsidRDefault="006D0A17" w:rsidP="006D0A17">
      <w:pPr>
        <w:suppressAutoHyphens/>
        <w:spacing w:after="120"/>
        <w:ind w:left="708" w:hanging="708"/>
        <w:jc w:val="both"/>
        <w:rPr>
          <w:lang w:eastAsia="en-US"/>
        </w:rPr>
      </w:pPr>
      <w:r w:rsidRPr="0038269A">
        <w:rPr>
          <w:lang w:eastAsia="hu-HU"/>
        </w:rPr>
        <w:t>5.2.</w:t>
      </w:r>
      <w:r w:rsidRPr="0038269A">
        <w:rPr>
          <w:lang w:eastAsia="hu-HU"/>
        </w:rPr>
        <w:tab/>
      </w:r>
      <w:r w:rsidRPr="0038269A">
        <w:rPr>
          <w:u w:val="single"/>
          <w:lang w:eastAsia="en-US"/>
        </w:rPr>
        <w:t>A jótállás</w:t>
      </w:r>
      <w:r>
        <w:rPr>
          <w:u w:val="single"/>
          <w:lang w:eastAsia="en-US"/>
        </w:rPr>
        <w:t xml:space="preserve"> (nyertes részek esetén)</w:t>
      </w:r>
    </w:p>
    <w:p w:rsidR="006D0A17" w:rsidRPr="00113A19" w:rsidRDefault="006D0A17" w:rsidP="006D0A17">
      <w:pPr>
        <w:suppressAutoHyphens/>
        <w:spacing w:after="120"/>
        <w:ind w:left="708"/>
        <w:jc w:val="both"/>
        <w:rPr>
          <w:lang w:eastAsia="hu-HU"/>
        </w:rPr>
      </w:pPr>
      <w:r w:rsidRPr="00113A19">
        <w:rPr>
          <w:lang w:eastAsia="hu-HU"/>
        </w:rPr>
        <w:t xml:space="preserve">Szerződő Felek megállapodnak abban, hogy a Vállalkozó a lakásépítéssel kapcsolatos kötelező jótállásról szóló 181/2003. (XI.5.) </w:t>
      </w:r>
      <w:proofErr w:type="spellStart"/>
      <w:r w:rsidRPr="00113A19">
        <w:rPr>
          <w:lang w:eastAsia="hu-HU"/>
        </w:rPr>
        <w:t>Korm.r</w:t>
      </w:r>
      <w:proofErr w:type="spellEnd"/>
      <w:r w:rsidRPr="00113A19">
        <w:rPr>
          <w:lang w:eastAsia="hu-HU"/>
        </w:rPr>
        <w:t>. 1</w:t>
      </w:r>
      <w:proofErr w:type="gramStart"/>
      <w:r w:rsidRPr="00113A19">
        <w:rPr>
          <w:lang w:eastAsia="hu-HU"/>
        </w:rPr>
        <w:t>.;</w:t>
      </w:r>
      <w:proofErr w:type="gramEnd"/>
      <w:r w:rsidRPr="00113A19">
        <w:rPr>
          <w:lang w:eastAsia="hu-HU"/>
        </w:rPr>
        <w:t xml:space="preserve"> a 2.; és a 3. sz. mellékleteiben meghatározottakra 60 hónap idejű, míg a 4. sz. mellékletben meghatározottakra 120 hónap idejű jótállást vállal.</w:t>
      </w:r>
    </w:p>
    <w:p w:rsidR="006D0A17" w:rsidRPr="00113A19" w:rsidRDefault="006D0A17" w:rsidP="006D0A17">
      <w:pPr>
        <w:suppressAutoHyphens/>
        <w:spacing w:after="120"/>
        <w:ind w:left="708"/>
        <w:jc w:val="both"/>
        <w:rPr>
          <w:lang w:eastAsia="hu-HU"/>
        </w:rPr>
      </w:pPr>
      <w:r w:rsidRPr="00113A19">
        <w:rPr>
          <w:lang w:eastAsia="hu-HU"/>
        </w:rPr>
        <w:t xml:space="preserve">A szerződő Felek tisztában vannak azzal, hogy a gyümölcsfeldolgozó/raktár nem lakás és nem teljesen újépítésű, azonban a fentiekben meghatározott Kormányrendeletet a szerződő Felek magukra nézve kötelezőnek ismerik el. </w:t>
      </w:r>
    </w:p>
    <w:p w:rsidR="006D0A17" w:rsidRPr="00113A19" w:rsidRDefault="006D0A17" w:rsidP="006D0A17">
      <w:pPr>
        <w:suppressAutoHyphens/>
        <w:spacing w:after="120"/>
        <w:ind w:left="708"/>
        <w:jc w:val="both"/>
        <w:rPr>
          <w:lang w:eastAsia="hu-HU"/>
        </w:rPr>
      </w:pPr>
      <w:r w:rsidRPr="00113A19">
        <w:rPr>
          <w:lang w:eastAsia="hu-HU"/>
        </w:rPr>
        <w:t xml:space="preserve">Felek tisztában vannak vele, hogy a </w:t>
      </w:r>
      <w:proofErr w:type="spellStart"/>
      <w:r w:rsidRPr="00113A19">
        <w:rPr>
          <w:lang w:eastAsia="hu-HU"/>
        </w:rPr>
        <w:t>Korm.r.-ben</w:t>
      </w:r>
      <w:proofErr w:type="spellEnd"/>
      <w:r w:rsidRPr="00113A19">
        <w:rPr>
          <w:lang w:eastAsia="hu-HU"/>
        </w:rPr>
        <w:t xml:space="preserve"> eredetileg az 1-2. mellékletekre irányadó 36 hónapos időtől a Megrendelő javára a fentiek szerint kifejezetten eltértek. </w:t>
      </w:r>
    </w:p>
    <w:p w:rsidR="006D0A17" w:rsidRPr="00113A19" w:rsidRDefault="006D0A17" w:rsidP="006D0A17">
      <w:pPr>
        <w:suppressAutoHyphens/>
        <w:spacing w:after="120"/>
        <w:ind w:left="708"/>
        <w:jc w:val="both"/>
        <w:rPr>
          <w:lang w:eastAsia="hu-HU"/>
        </w:rPr>
      </w:pPr>
      <w:r w:rsidRPr="00113A19">
        <w:rPr>
          <w:lang w:eastAsia="hu-HU"/>
        </w:rPr>
        <w:t xml:space="preserve">Szerződő Felek megállapodnak abban, hogy a </w:t>
      </w:r>
      <w:proofErr w:type="spellStart"/>
      <w:r w:rsidRPr="00113A19">
        <w:rPr>
          <w:lang w:eastAsia="hu-HU"/>
        </w:rPr>
        <w:t>Korm.r</w:t>
      </w:r>
      <w:proofErr w:type="spellEnd"/>
      <w:r w:rsidRPr="00113A19">
        <w:rPr>
          <w:lang w:eastAsia="hu-HU"/>
        </w:rPr>
        <w:t xml:space="preserve">. </w:t>
      </w:r>
      <w:proofErr w:type="gramStart"/>
      <w:r w:rsidRPr="00113A19">
        <w:rPr>
          <w:lang w:eastAsia="hu-HU"/>
        </w:rPr>
        <w:t>mellékleteiben</w:t>
      </w:r>
      <w:proofErr w:type="gramEnd"/>
      <w:r w:rsidRPr="00113A19">
        <w:rPr>
          <w:lang w:eastAsia="hu-HU"/>
        </w:rPr>
        <w:t xml:space="preserve"> nem szabályozott esetkörök esetére – minden beépített vagy beszerelt anyagra és elvégzett munkára – a Vállalkozó 60 hónapos jótállást vállal.</w:t>
      </w:r>
    </w:p>
    <w:p w:rsidR="006D0A17" w:rsidRPr="00113A19" w:rsidRDefault="006D0A17" w:rsidP="006D0A17">
      <w:pPr>
        <w:suppressAutoHyphens/>
        <w:spacing w:after="120"/>
        <w:ind w:left="708"/>
        <w:jc w:val="both"/>
        <w:rPr>
          <w:lang w:eastAsia="hu-HU"/>
        </w:rPr>
      </w:pPr>
      <w:r w:rsidRPr="00113A19">
        <w:rPr>
          <w:lang w:eastAsia="hu-HU"/>
        </w:rPr>
        <w:t xml:space="preserve">A Vállalkozó általi jótállás vállalása független az egyes termékekre a </w:t>
      </w:r>
      <w:proofErr w:type="gramStart"/>
      <w:r w:rsidRPr="00113A19">
        <w:rPr>
          <w:lang w:eastAsia="hu-HU"/>
        </w:rPr>
        <w:t>gyártó(</w:t>
      </w:r>
      <w:proofErr w:type="gramEnd"/>
      <w:r w:rsidRPr="00113A19">
        <w:rPr>
          <w:lang w:eastAsia="hu-HU"/>
        </w:rPr>
        <w:t xml:space="preserve">k) vagy forgalmazó(k) által vállalt </w:t>
      </w:r>
      <w:proofErr w:type="spellStart"/>
      <w:r w:rsidRPr="00113A19">
        <w:rPr>
          <w:lang w:eastAsia="hu-HU"/>
        </w:rPr>
        <w:t>garanciá</w:t>
      </w:r>
      <w:proofErr w:type="spellEnd"/>
      <w:r w:rsidRPr="00113A19">
        <w:rPr>
          <w:lang w:eastAsia="hu-HU"/>
        </w:rPr>
        <w:t>(k)</w:t>
      </w:r>
      <w:proofErr w:type="spellStart"/>
      <w:r w:rsidRPr="00113A19">
        <w:rPr>
          <w:lang w:eastAsia="hu-HU"/>
        </w:rPr>
        <w:t>tól</w:t>
      </w:r>
      <w:proofErr w:type="spellEnd"/>
      <w:r w:rsidRPr="00113A19">
        <w:rPr>
          <w:lang w:eastAsia="hu-HU"/>
        </w:rPr>
        <w:t>.</w:t>
      </w:r>
    </w:p>
    <w:p w:rsidR="006D0A17" w:rsidRDefault="006D0A17" w:rsidP="006D0A17">
      <w:pPr>
        <w:suppressAutoHyphens/>
        <w:ind w:left="708"/>
        <w:jc w:val="both"/>
      </w:pPr>
    </w:p>
    <w:p w:rsidR="006D0A17" w:rsidRPr="0038269A" w:rsidRDefault="006D0A17" w:rsidP="006D0A17">
      <w:pPr>
        <w:spacing w:after="120"/>
        <w:ind w:left="709" w:hanging="709"/>
        <w:jc w:val="both"/>
        <w:rPr>
          <w:b/>
          <w:lang w:eastAsia="en-US"/>
        </w:rPr>
      </w:pPr>
      <w:r w:rsidRPr="0038269A">
        <w:rPr>
          <w:b/>
          <w:lang w:eastAsia="en-US"/>
        </w:rPr>
        <w:t>6.</w:t>
      </w:r>
      <w:r w:rsidRPr="0038269A">
        <w:rPr>
          <w:b/>
          <w:lang w:eastAsia="en-US"/>
        </w:rPr>
        <w:tab/>
        <w:t>Pénzügyi feltételek</w:t>
      </w:r>
      <w:r>
        <w:rPr>
          <w:b/>
          <w:lang w:eastAsia="en-US"/>
        </w:rPr>
        <w:t xml:space="preserve"> mindkét rész esetén</w:t>
      </w:r>
      <w:r w:rsidRPr="0038269A">
        <w:rPr>
          <w:b/>
          <w:lang w:eastAsia="en-US"/>
        </w:rPr>
        <w:t>:</w:t>
      </w:r>
    </w:p>
    <w:p w:rsidR="006D0A17" w:rsidRPr="0038269A" w:rsidRDefault="006D0A17" w:rsidP="006D0A17">
      <w:pPr>
        <w:suppressAutoHyphens/>
        <w:spacing w:after="120"/>
        <w:ind w:left="709" w:hanging="709"/>
        <w:jc w:val="both"/>
        <w:rPr>
          <w:lang w:eastAsia="hu-HU"/>
        </w:rPr>
      </w:pPr>
      <w:r w:rsidRPr="0038269A">
        <w:rPr>
          <w:lang w:eastAsia="hu-HU"/>
        </w:rPr>
        <w:t>6.1</w:t>
      </w:r>
      <w:r w:rsidRPr="0038269A">
        <w:rPr>
          <w:lang w:eastAsia="hu-HU"/>
        </w:rPr>
        <w:tab/>
      </w:r>
      <w:r w:rsidRPr="0038269A">
        <w:rPr>
          <w:u w:val="single"/>
          <w:lang w:eastAsia="hu-HU"/>
        </w:rPr>
        <w:t>Előleg:</w:t>
      </w:r>
    </w:p>
    <w:p w:rsidR="006D0A17" w:rsidRDefault="006D0A17" w:rsidP="006D0A17">
      <w:pPr>
        <w:ind w:left="708"/>
        <w:jc w:val="both"/>
        <w:rPr>
          <w:lang w:eastAsia="hu-HU"/>
        </w:rPr>
      </w:pPr>
      <w:r w:rsidRPr="00D07A1C">
        <w:t xml:space="preserve">Megrendelő biztosítja a </w:t>
      </w:r>
      <w:r>
        <w:t xml:space="preserve">Kbt. 135. § (9) bekezdése alapján </w:t>
      </w:r>
      <w:r w:rsidRPr="00D07A1C">
        <w:t>a szerződés elszám</w:t>
      </w:r>
      <w:r>
        <w:t>olható összegének 3</w:t>
      </w:r>
      <w:r w:rsidRPr="00D07A1C">
        <w:t xml:space="preserve">0%-os mértékű </w:t>
      </w:r>
      <w:proofErr w:type="gramStart"/>
      <w:r w:rsidRPr="00D07A1C">
        <w:t>előleg igénylési</w:t>
      </w:r>
      <w:proofErr w:type="gramEnd"/>
      <w:r w:rsidRPr="00D07A1C">
        <w:t xml:space="preserve"> lehetőségét.</w:t>
      </w:r>
      <w:r>
        <w:t xml:space="preserve"> </w:t>
      </w:r>
      <w:r>
        <w:rPr>
          <w:lang w:eastAsia="hu-HU"/>
        </w:rPr>
        <w:t>Előleg igénylése esetén az előleg összegét a Megrendelő a munkaterület átadás-átvételének napját követő naptól számított 15 napon belül átutalással teljesíti a Vállalkozó bankszámlájára.</w:t>
      </w:r>
    </w:p>
    <w:p w:rsidR="006D0A17" w:rsidRDefault="006D0A17" w:rsidP="006D0A17">
      <w:pPr>
        <w:ind w:left="708"/>
        <w:jc w:val="both"/>
        <w:rPr>
          <w:lang w:eastAsia="hu-HU"/>
        </w:rPr>
      </w:pPr>
    </w:p>
    <w:p w:rsidR="006D0A17" w:rsidRDefault="006D0A17" w:rsidP="006D0A17">
      <w:pPr>
        <w:ind w:left="708"/>
        <w:jc w:val="both"/>
      </w:pPr>
      <w:r>
        <w:rPr>
          <w:lang w:eastAsia="hu-HU"/>
        </w:rPr>
        <w:t>Vállalkozó köteles az igényelt előleg 50%-ával az 1. részszámlában, a fennmaradó 50%-ával pedig a 3. részszámlában elszámolni.</w:t>
      </w:r>
    </w:p>
    <w:p w:rsidR="006D0A17" w:rsidRDefault="006D0A17" w:rsidP="006D0A17">
      <w:pPr>
        <w:ind w:left="708"/>
        <w:jc w:val="both"/>
        <w:rPr>
          <w:lang w:eastAsia="hu-HU"/>
        </w:rPr>
      </w:pPr>
    </w:p>
    <w:p w:rsidR="006D0A17" w:rsidRDefault="006D0A17" w:rsidP="006D0A17">
      <w:pPr>
        <w:ind w:left="705" w:hanging="705"/>
        <w:jc w:val="both"/>
      </w:pPr>
      <w:r w:rsidRPr="0038269A">
        <w:rPr>
          <w:lang w:eastAsia="hu-HU"/>
        </w:rPr>
        <w:t>6.2</w:t>
      </w:r>
      <w:r w:rsidRPr="0038269A">
        <w:rPr>
          <w:lang w:eastAsia="hu-HU"/>
        </w:rPr>
        <w:tab/>
      </w:r>
      <w:r w:rsidRPr="001A534F">
        <w:t xml:space="preserve">A tárgyi építési beruházás projekt </w:t>
      </w:r>
      <w:r>
        <w:t xml:space="preserve">részben </w:t>
      </w:r>
      <w:r w:rsidRPr="001A534F">
        <w:t>(</w:t>
      </w:r>
      <w:r>
        <w:t>50</w:t>
      </w:r>
      <w:r w:rsidRPr="001A534F">
        <w:t>%) az Európai Uniós támogatásból val</w:t>
      </w:r>
      <w:r w:rsidRPr="001A534F">
        <w:t>ó</w:t>
      </w:r>
      <w:r w:rsidRPr="001A534F">
        <w:t>sul meg. A projekt utó</w:t>
      </w:r>
      <w:r>
        <w:t>finanszírozású</w:t>
      </w:r>
      <w:r w:rsidRPr="001A534F">
        <w:t>.</w:t>
      </w:r>
    </w:p>
    <w:p w:rsidR="006D0A17" w:rsidRDefault="006D0A17" w:rsidP="006D0A17">
      <w:pPr>
        <w:ind w:left="705" w:hanging="705"/>
        <w:jc w:val="both"/>
        <w:rPr>
          <w:lang w:eastAsia="hu-HU"/>
        </w:rPr>
      </w:pPr>
    </w:p>
    <w:p w:rsidR="006D0A17" w:rsidRPr="004224CE" w:rsidRDefault="006D0A17" w:rsidP="006D0A17">
      <w:pPr>
        <w:suppressAutoHyphens/>
        <w:spacing w:after="120"/>
        <w:ind w:left="705"/>
        <w:jc w:val="both"/>
        <w:rPr>
          <w:lang w:eastAsia="hu-HU"/>
        </w:rPr>
      </w:pPr>
      <w:r w:rsidRPr="0038269A">
        <w:rPr>
          <w:lang w:eastAsia="hu-HU"/>
        </w:rPr>
        <w:lastRenderedPageBreak/>
        <w:t xml:space="preserve">Vállalkozó a szerződés </w:t>
      </w:r>
      <w:r>
        <w:rPr>
          <w:lang w:eastAsia="hu-HU"/>
        </w:rPr>
        <w:t>2.</w:t>
      </w:r>
      <w:r w:rsidRPr="0038269A">
        <w:rPr>
          <w:lang w:eastAsia="hu-HU"/>
        </w:rPr>
        <w:t xml:space="preserve"> pontjában meghatározott vállalkozói díjról a Megrendelő által aláírt teljesítésigazolás alapján </w:t>
      </w:r>
      <w:r w:rsidRPr="004224CE">
        <w:rPr>
          <w:lang w:eastAsia="hu-HU"/>
        </w:rPr>
        <w:t>3 db részszámlát és 1 db végszámlát nyújthat be a szerződés 6.3. pontja szerint. Megrendelő a szerződés teljesítéséről vagy az elismerés megtagadásáról legkésőbb a Vállalkozó teljesítésétől számított 15 napon belül köteles nyilatkozni a Kbt. 135. § (1)-(2) bekezdései alapján.</w:t>
      </w:r>
    </w:p>
    <w:p w:rsidR="006D0A17" w:rsidRPr="004224CE" w:rsidRDefault="006D0A17" w:rsidP="006D0A17">
      <w:pPr>
        <w:suppressAutoHyphens/>
        <w:spacing w:after="120"/>
        <w:ind w:left="705"/>
        <w:jc w:val="both"/>
        <w:rPr>
          <w:lang w:eastAsia="hu-HU"/>
        </w:rPr>
      </w:pPr>
      <w:r w:rsidRPr="004224CE">
        <w:rPr>
          <w:u w:val="single"/>
          <w:lang w:eastAsia="hu-HU"/>
        </w:rPr>
        <w:t>A szakmai teljesítés igazolására jogosult személyek a Megrendelő részéről a következők:</w:t>
      </w:r>
    </w:p>
    <w:p w:rsidR="006D0A17" w:rsidRPr="004224CE" w:rsidRDefault="006D0A17" w:rsidP="006D0A17">
      <w:pPr>
        <w:suppressAutoHyphens/>
        <w:spacing w:after="120"/>
        <w:ind w:left="705"/>
        <w:jc w:val="both"/>
        <w:rPr>
          <w:lang w:eastAsia="hu-HU"/>
        </w:rPr>
      </w:pPr>
      <w:r>
        <w:rPr>
          <w:lang w:eastAsia="hu-HU"/>
        </w:rPr>
        <w:t>…</w:t>
      </w:r>
      <w:proofErr w:type="gramStart"/>
      <w:r>
        <w:rPr>
          <w:lang w:eastAsia="hu-HU"/>
        </w:rPr>
        <w:t>……………</w:t>
      </w:r>
      <w:proofErr w:type="gramEnd"/>
      <w:r>
        <w:rPr>
          <w:lang w:eastAsia="hu-HU"/>
        </w:rPr>
        <w:t xml:space="preserve"> műszaki ellenőr</w:t>
      </w:r>
    </w:p>
    <w:p w:rsidR="006D0A17" w:rsidRPr="004224CE" w:rsidRDefault="006D0A17" w:rsidP="006D0A17">
      <w:pPr>
        <w:suppressAutoHyphens/>
        <w:spacing w:after="120"/>
        <w:ind w:left="709" w:hanging="709"/>
        <w:jc w:val="both"/>
        <w:rPr>
          <w:lang w:eastAsia="en-US"/>
        </w:rPr>
      </w:pPr>
      <w:r w:rsidRPr="004224CE">
        <w:rPr>
          <w:lang w:eastAsia="en-US"/>
        </w:rPr>
        <w:t>6.3.</w:t>
      </w:r>
      <w:r w:rsidRPr="004224CE">
        <w:rPr>
          <w:lang w:eastAsia="en-US"/>
        </w:rPr>
        <w:tab/>
        <w:t xml:space="preserve">Vállalkozó a 6.2 pont szerinti számláit a Megrendelő részére jelen szerződés mellékletét képező pénzügyi </w:t>
      </w:r>
      <w:r>
        <w:rPr>
          <w:lang w:eastAsia="en-US"/>
        </w:rPr>
        <w:t xml:space="preserve">és műszaki </w:t>
      </w:r>
      <w:r w:rsidRPr="004224CE">
        <w:rPr>
          <w:lang w:eastAsia="en-US"/>
        </w:rPr>
        <w:t>ütemterv alapján, a teljesítményével arányosan nyújthatja be, figyelemmel a 2.4 pontra is.</w:t>
      </w:r>
    </w:p>
    <w:p w:rsidR="006D0A17" w:rsidRPr="004224CE" w:rsidRDefault="006D0A17" w:rsidP="006D0A17">
      <w:pPr>
        <w:suppressAutoHyphens/>
        <w:spacing w:after="120"/>
        <w:ind w:left="705"/>
        <w:jc w:val="both"/>
        <w:rPr>
          <w:lang w:eastAsia="en-US"/>
        </w:rPr>
      </w:pPr>
      <w:r w:rsidRPr="004224CE">
        <w:rPr>
          <w:lang w:eastAsia="en-US"/>
        </w:rPr>
        <w:t xml:space="preserve">6.3.1. 1. részszámla 25 %-os készültségi foknál a nettó vállalkozói díj 25%-áról. </w:t>
      </w:r>
    </w:p>
    <w:p w:rsidR="006D0A17" w:rsidRPr="004224CE" w:rsidRDefault="006D0A17" w:rsidP="006D0A17">
      <w:pPr>
        <w:suppressAutoHyphens/>
        <w:spacing w:after="120"/>
        <w:ind w:left="705"/>
        <w:jc w:val="both"/>
        <w:rPr>
          <w:lang w:eastAsia="en-US"/>
        </w:rPr>
      </w:pPr>
      <w:r w:rsidRPr="004224CE">
        <w:rPr>
          <w:lang w:eastAsia="en-US"/>
        </w:rPr>
        <w:t>6.3.2. 2. részszámla 50%-os készültségi foknál a nettó vállalkozói díj 25%-áról.</w:t>
      </w:r>
    </w:p>
    <w:p w:rsidR="006D0A17" w:rsidRPr="00113A19" w:rsidRDefault="006D0A17" w:rsidP="006D0A17">
      <w:pPr>
        <w:suppressAutoHyphens/>
        <w:spacing w:after="120"/>
        <w:ind w:left="705"/>
        <w:jc w:val="both"/>
        <w:rPr>
          <w:lang w:eastAsia="en-US"/>
        </w:rPr>
      </w:pPr>
      <w:r w:rsidRPr="004224CE">
        <w:rPr>
          <w:lang w:eastAsia="en-US"/>
        </w:rPr>
        <w:t>6.3.3</w:t>
      </w:r>
      <w:r w:rsidRPr="00113A19">
        <w:rPr>
          <w:lang w:eastAsia="en-US"/>
        </w:rPr>
        <w:t>. A 3. részszámla 80%-os készültségi foknál a nettó vállalkozói díj 30%-áról.</w:t>
      </w:r>
    </w:p>
    <w:p w:rsidR="006D0A17" w:rsidRPr="00113A19" w:rsidRDefault="006D0A17" w:rsidP="006D0A17">
      <w:pPr>
        <w:suppressAutoHyphens/>
        <w:spacing w:after="120"/>
        <w:ind w:left="705"/>
        <w:jc w:val="both"/>
        <w:rPr>
          <w:lang w:eastAsia="en-US"/>
        </w:rPr>
      </w:pPr>
      <w:r w:rsidRPr="00113A19">
        <w:rPr>
          <w:lang w:eastAsia="en-US"/>
        </w:rPr>
        <w:t xml:space="preserve">6.3.4. A végszámla a műszaki átadás-átvételi eljárás sikeres (hiba- és hiánymentes) lezárását követően (100%-os készültségi fok elérésekor) a nettó vállalkozói díj 20%-áról. </w:t>
      </w:r>
    </w:p>
    <w:p w:rsidR="006D0A17" w:rsidRPr="0038269A" w:rsidRDefault="006D0A17" w:rsidP="006D0A17">
      <w:pPr>
        <w:suppressAutoHyphens/>
        <w:spacing w:after="120"/>
        <w:ind w:left="709" w:hanging="709"/>
        <w:jc w:val="both"/>
        <w:rPr>
          <w:lang w:eastAsia="en-US"/>
        </w:rPr>
      </w:pPr>
      <w:r w:rsidRPr="00113A19">
        <w:rPr>
          <w:lang w:eastAsia="en-US"/>
        </w:rPr>
        <w:t>6.4</w:t>
      </w:r>
      <w:r w:rsidRPr="00113A19">
        <w:rPr>
          <w:lang w:eastAsia="en-US"/>
        </w:rPr>
        <w:tab/>
        <w:t>Az ellenszolgáltatás teljesítése Vállalkozó jelen szerződésben megjelölt bankszámlájára</w:t>
      </w:r>
      <w:r w:rsidRPr="0038269A">
        <w:rPr>
          <w:lang w:eastAsia="en-US"/>
        </w:rPr>
        <w:t xml:space="preserve"> történő banki átutalással</w:t>
      </w:r>
      <w:r>
        <w:rPr>
          <w:lang w:eastAsia="en-US"/>
        </w:rPr>
        <w:t xml:space="preserve"> történik.</w:t>
      </w:r>
    </w:p>
    <w:p w:rsidR="006D0A17" w:rsidRPr="0038269A" w:rsidRDefault="006D0A17" w:rsidP="006D0A17">
      <w:pPr>
        <w:suppressAutoHyphens/>
        <w:spacing w:after="120"/>
        <w:ind w:left="705" w:hanging="705"/>
        <w:jc w:val="both"/>
        <w:rPr>
          <w:lang w:eastAsia="en-US"/>
        </w:rPr>
      </w:pPr>
      <w:r>
        <w:rPr>
          <w:lang w:eastAsia="en-US"/>
        </w:rPr>
        <w:t>6.5</w:t>
      </w:r>
      <w:r w:rsidRPr="0038269A">
        <w:rPr>
          <w:lang w:eastAsia="en-US"/>
        </w:rPr>
        <w:tab/>
      </w:r>
      <w:r w:rsidRPr="0038269A">
        <w:rPr>
          <w:lang w:eastAsia="en-US"/>
        </w:rPr>
        <w:tab/>
        <w:t xml:space="preserve">Az ellenszolgáltatás teljesítése </w:t>
      </w:r>
      <w:r>
        <w:rPr>
          <w:lang w:eastAsia="en-US"/>
        </w:rPr>
        <w:t>a Kbt. 135</w:t>
      </w:r>
      <w:r w:rsidRPr="0038269A">
        <w:rPr>
          <w:lang w:eastAsia="en-US"/>
        </w:rPr>
        <w:t>. § (</w:t>
      </w:r>
      <w:r>
        <w:rPr>
          <w:lang w:eastAsia="en-US"/>
        </w:rPr>
        <w:t>3</w:t>
      </w:r>
      <w:proofErr w:type="gramStart"/>
      <w:r w:rsidRPr="0038269A">
        <w:rPr>
          <w:lang w:eastAsia="en-US"/>
        </w:rPr>
        <w:t>)bekezdése</w:t>
      </w:r>
      <w:proofErr w:type="gramEnd"/>
      <w:r w:rsidRPr="0038269A">
        <w:rPr>
          <w:lang w:eastAsia="en-US"/>
        </w:rPr>
        <w:t xml:space="preserve"> alapján történik az alábbiak szerint:</w:t>
      </w:r>
    </w:p>
    <w:p w:rsidR="006D0A17" w:rsidRDefault="006D0A17" w:rsidP="006D0A17">
      <w:pPr>
        <w:suppressAutoHyphens/>
        <w:spacing w:after="120"/>
        <w:ind w:left="705" w:hanging="705"/>
        <w:jc w:val="both"/>
      </w:pPr>
      <w:r>
        <w:rPr>
          <w:lang w:eastAsia="en-US"/>
        </w:rPr>
        <w:t xml:space="preserve">6.5.1. </w:t>
      </w:r>
      <w:r>
        <w:t>Amennyiben a Vállalkozó a teljesítéshez alvállalkozót nem vesz igénybe, úgy az ellenszolgáltatás kifizetése a Ptk. 6:130. § (1)-(2) bekezdésétől eltérően 15 (tizenöt) napos fizetési határidővel.</w:t>
      </w:r>
    </w:p>
    <w:p w:rsidR="006D0A17" w:rsidRPr="003F71EA" w:rsidRDefault="006D0A17" w:rsidP="006D0A17">
      <w:pPr>
        <w:suppressAutoHyphens/>
        <w:ind w:left="705" w:hanging="705"/>
        <w:jc w:val="both"/>
        <w:rPr>
          <w:i/>
        </w:rPr>
      </w:pPr>
      <w:r>
        <w:t>6.5.2.</w:t>
      </w:r>
      <w:r>
        <w:tab/>
        <w:t xml:space="preserve">Megrendelő felhívja az ajánlattevő figyelmét a </w:t>
      </w:r>
      <w:r>
        <w:rPr>
          <w:lang w:eastAsia="en-US"/>
        </w:rPr>
        <w:t>322/2015. (X.30.) Korm. r. 32/</w:t>
      </w:r>
      <w:proofErr w:type="gramStart"/>
      <w:r>
        <w:rPr>
          <w:lang w:eastAsia="en-US"/>
        </w:rPr>
        <w:t>A</w:t>
      </w:r>
      <w:proofErr w:type="gramEnd"/>
      <w:r>
        <w:rPr>
          <w:lang w:eastAsia="en-US"/>
        </w:rPr>
        <w:t>. §</w:t>
      </w:r>
      <w:proofErr w:type="spellStart"/>
      <w:r>
        <w:rPr>
          <w:lang w:eastAsia="en-US"/>
        </w:rPr>
        <w:t>-ára</w:t>
      </w:r>
      <w:proofErr w:type="spellEnd"/>
      <w:r>
        <w:rPr>
          <w:lang w:eastAsia="en-US"/>
        </w:rPr>
        <w:t>, amely szerint „</w:t>
      </w:r>
      <w:r w:rsidRPr="003F71EA">
        <w:rPr>
          <w:i/>
        </w:rPr>
        <w:t>Az ajánlatkérőként szerződő fél, valamint - európai uniós támogatás esetén szállítói kifizetés során - a kifizetésre köteles szervezet, ha az ajánlattevőként szerződő fél a teljesítéshez alvállalkozót vesz igénybe, a Ptk. 6:130. § (1)-(2) bekezdésétől eltérően a következő szabályok szerint köteles az ellenszolgáltatást teljesíteni:</w:t>
      </w:r>
    </w:p>
    <w:p w:rsidR="006D0A17" w:rsidRPr="003F71EA" w:rsidRDefault="006D0A17" w:rsidP="006D0A17">
      <w:pPr>
        <w:ind w:left="709"/>
        <w:jc w:val="both"/>
        <w:rPr>
          <w:i/>
        </w:rPr>
      </w:pPr>
      <w:proofErr w:type="gramStart"/>
      <w:r w:rsidRPr="003F71EA">
        <w:rPr>
          <w:i/>
          <w:iCs/>
        </w:rPr>
        <w:t>a</w:t>
      </w:r>
      <w:proofErr w:type="gramEnd"/>
      <w:r w:rsidRPr="003F71EA">
        <w:rPr>
          <w:i/>
          <w:iCs/>
        </w:rPr>
        <w:t xml:space="preserve">) </w:t>
      </w:r>
      <w:r w:rsidRPr="003F71EA">
        <w:rPr>
          <w:i/>
        </w:rPr>
        <w:t>az ajánlattevőként szerződő felek legkésőbb a teljesítés elismerésének időpontjáig kötelesek nyilatkozatot tenni az ajánlatkérőnek, hogy közülük melyik mekkora össze</w:t>
      </w:r>
      <w:r w:rsidRPr="003F71EA">
        <w:rPr>
          <w:i/>
        </w:rPr>
        <w:t>g</w:t>
      </w:r>
      <w:r w:rsidRPr="003F71EA">
        <w:rPr>
          <w:i/>
        </w:rPr>
        <w:t>re jogosult az ellenszolgáltatásból;</w:t>
      </w:r>
    </w:p>
    <w:p w:rsidR="006D0A17" w:rsidRPr="003F71EA" w:rsidRDefault="006D0A17" w:rsidP="006D0A17">
      <w:pPr>
        <w:ind w:left="709"/>
        <w:jc w:val="both"/>
        <w:rPr>
          <w:i/>
        </w:rPr>
      </w:pPr>
      <w:r w:rsidRPr="003F71EA">
        <w:rPr>
          <w:i/>
          <w:iCs/>
        </w:rPr>
        <w:t xml:space="preserve">b) </w:t>
      </w:r>
      <w:r w:rsidRPr="003F71EA">
        <w:rPr>
          <w:i/>
        </w:rPr>
        <w:t>az összes ajánlattevőként szerződő fél legkésőbb a teljesítés elismerésének időpon</w:t>
      </w:r>
      <w:r w:rsidRPr="003F71EA">
        <w:rPr>
          <w:i/>
        </w:rPr>
        <w:t>t</w:t>
      </w:r>
      <w:r w:rsidRPr="003F71EA">
        <w:rPr>
          <w:i/>
        </w:rPr>
        <w:t xml:space="preserve">jáig köteles nyilatkozatot tenni, hogy az általa a teljesítésbe bevont alvállalkozók egyenként mekkora összegre jogosultak az ellenszolgáltatásból, egyidejűleg felhívja az alvállalkozókat, hogy állítsák ki </w:t>
      </w:r>
      <w:proofErr w:type="gramStart"/>
      <w:r w:rsidRPr="003F71EA">
        <w:rPr>
          <w:i/>
        </w:rPr>
        <w:t>ezen</w:t>
      </w:r>
      <w:proofErr w:type="gramEnd"/>
      <w:r w:rsidRPr="003F71EA">
        <w:rPr>
          <w:i/>
        </w:rPr>
        <w:t xml:space="preserve"> számláikat;</w:t>
      </w:r>
    </w:p>
    <w:p w:rsidR="006D0A17" w:rsidRPr="003F71EA" w:rsidRDefault="006D0A17" w:rsidP="006D0A17">
      <w:pPr>
        <w:ind w:left="709"/>
        <w:jc w:val="both"/>
        <w:rPr>
          <w:i/>
        </w:rPr>
      </w:pPr>
      <w:r w:rsidRPr="003F71EA">
        <w:rPr>
          <w:i/>
          <w:iCs/>
        </w:rPr>
        <w:t xml:space="preserve">c) </w:t>
      </w:r>
      <w:r w:rsidRPr="003F71EA">
        <w:rPr>
          <w:i/>
        </w:rPr>
        <w:t>az ajánlattevőként szerződő felek mindegyike a teljesítés elismerését követően állí</w:t>
      </w:r>
      <w:r w:rsidRPr="003F71EA">
        <w:rPr>
          <w:i/>
        </w:rPr>
        <w:t>t</w:t>
      </w:r>
      <w:r w:rsidRPr="003F71EA">
        <w:rPr>
          <w:i/>
        </w:rPr>
        <w:t>ja ki számláját, a számlában részletezve az alvállalkozói teljesítés, valamint az ajánlattevői teljes</w:t>
      </w:r>
      <w:r w:rsidRPr="003F71EA">
        <w:rPr>
          <w:i/>
        </w:rPr>
        <w:t>í</w:t>
      </w:r>
      <w:r w:rsidRPr="003F71EA">
        <w:rPr>
          <w:i/>
        </w:rPr>
        <w:t>tés mértékét;</w:t>
      </w:r>
    </w:p>
    <w:p w:rsidR="006D0A17" w:rsidRPr="003F71EA" w:rsidRDefault="006D0A17" w:rsidP="006D0A17">
      <w:pPr>
        <w:ind w:left="709"/>
        <w:jc w:val="both"/>
        <w:rPr>
          <w:i/>
        </w:rPr>
      </w:pPr>
      <w:r w:rsidRPr="003F71EA">
        <w:rPr>
          <w:i/>
          <w:iCs/>
        </w:rPr>
        <w:t xml:space="preserve">d) </w:t>
      </w:r>
      <w:r w:rsidRPr="003F71EA">
        <w:rPr>
          <w:i/>
        </w:rPr>
        <w:t xml:space="preserve">a </w:t>
      </w:r>
      <w:r w:rsidRPr="003F71EA">
        <w:rPr>
          <w:i/>
          <w:iCs/>
        </w:rPr>
        <w:t xml:space="preserve">c) </w:t>
      </w:r>
      <w:r w:rsidRPr="003F71EA">
        <w:rPr>
          <w:i/>
        </w:rPr>
        <w:t>pont szerint a számlában feltüntetett alvállalkozói teljesítés ellenértékét az ajánlatkérőként szerződő fél − európai uniós támogatás esetén szállítói kifizetés során a k</w:t>
      </w:r>
      <w:r w:rsidRPr="003F71EA">
        <w:rPr>
          <w:i/>
        </w:rPr>
        <w:t>i</w:t>
      </w:r>
      <w:r w:rsidRPr="003F71EA">
        <w:rPr>
          <w:i/>
        </w:rPr>
        <w:t>fizetésre köteles szervezet − tizenöt napon belül átutalja az ajánlattevőknek;</w:t>
      </w:r>
    </w:p>
    <w:p w:rsidR="006D0A17" w:rsidRPr="003F71EA" w:rsidRDefault="006D0A17" w:rsidP="006D0A17">
      <w:pPr>
        <w:ind w:left="709"/>
        <w:jc w:val="both"/>
        <w:rPr>
          <w:i/>
        </w:rPr>
      </w:pPr>
      <w:proofErr w:type="gramStart"/>
      <w:r w:rsidRPr="003F71EA">
        <w:rPr>
          <w:i/>
          <w:iCs/>
        </w:rPr>
        <w:lastRenderedPageBreak/>
        <w:t>e</w:t>
      </w:r>
      <w:proofErr w:type="gramEnd"/>
      <w:r w:rsidRPr="003F71EA">
        <w:rPr>
          <w:i/>
          <w:iCs/>
        </w:rPr>
        <w:t>)</w:t>
      </w:r>
      <w:r w:rsidRPr="003F71EA">
        <w:rPr>
          <w:i/>
          <w:iCs/>
          <w:vertAlign w:val="superscript"/>
        </w:rPr>
        <w:footnoteReference w:id="1"/>
      </w:r>
      <w:r w:rsidRPr="003F71EA">
        <w:rPr>
          <w:i/>
          <w:iCs/>
        </w:rPr>
        <w:t xml:space="preserve"> </w:t>
      </w:r>
      <w:r w:rsidRPr="003F71EA">
        <w:rPr>
          <w:i/>
        </w:rPr>
        <w:t>az ajánlattevőként szerződő fél haladéktalanul kiegyenlíti az alvállalkozók száml</w:t>
      </w:r>
      <w:r w:rsidRPr="003F71EA">
        <w:rPr>
          <w:i/>
        </w:rPr>
        <w:t>á</w:t>
      </w:r>
      <w:r w:rsidRPr="003F71EA">
        <w:rPr>
          <w:i/>
        </w:rPr>
        <w:t>it, vagy az alvállalkozóval kötött szerződésben foglaltak szerint az alvállalkozói díj egy részét visszatartja;</w:t>
      </w:r>
    </w:p>
    <w:p w:rsidR="006D0A17" w:rsidRPr="003F71EA" w:rsidRDefault="006D0A17" w:rsidP="006D0A17">
      <w:pPr>
        <w:ind w:left="709"/>
        <w:jc w:val="both"/>
        <w:rPr>
          <w:i/>
        </w:rPr>
      </w:pPr>
      <w:proofErr w:type="gramStart"/>
      <w:r w:rsidRPr="003F71EA">
        <w:rPr>
          <w:i/>
          <w:iCs/>
        </w:rPr>
        <w:t>f</w:t>
      </w:r>
      <w:proofErr w:type="gramEnd"/>
      <w:r w:rsidRPr="003F71EA">
        <w:rPr>
          <w:i/>
          <w:iCs/>
        </w:rPr>
        <w:t>)</w:t>
      </w:r>
      <w:r w:rsidRPr="003F71EA">
        <w:rPr>
          <w:i/>
          <w:iCs/>
          <w:vertAlign w:val="superscript"/>
        </w:rPr>
        <w:footnoteReference w:id="2"/>
      </w:r>
      <w:r w:rsidRPr="003F71EA">
        <w:rPr>
          <w:i/>
          <w:iCs/>
        </w:rPr>
        <w:t xml:space="preserve"> </w:t>
      </w:r>
      <w:r w:rsidRPr="003F71EA">
        <w:rPr>
          <w:i/>
        </w:rPr>
        <w:t xml:space="preserve">az ajánlattevőként szerződő felek átadják az </w:t>
      </w:r>
      <w:r w:rsidRPr="003F71EA">
        <w:rPr>
          <w:i/>
          <w:iCs/>
        </w:rPr>
        <w:t xml:space="preserve">e) </w:t>
      </w:r>
      <w:r w:rsidRPr="003F71EA">
        <w:rPr>
          <w:i/>
        </w:rPr>
        <w:t>pont szerinti átutalások igazolásainak m</w:t>
      </w:r>
      <w:r w:rsidRPr="003F71EA">
        <w:rPr>
          <w:i/>
        </w:rPr>
        <w:t>á</w:t>
      </w:r>
      <w:r w:rsidRPr="003F71EA">
        <w:rPr>
          <w:i/>
        </w:rPr>
        <w:t>solatait;</w:t>
      </w:r>
    </w:p>
    <w:p w:rsidR="006D0A17" w:rsidRPr="003F71EA" w:rsidRDefault="006D0A17" w:rsidP="006D0A17">
      <w:pPr>
        <w:ind w:left="709"/>
        <w:jc w:val="both"/>
        <w:rPr>
          <w:i/>
        </w:rPr>
      </w:pPr>
      <w:proofErr w:type="gramStart"/>
      <w:r w:rsidRPr="003F71EA">
        <w:rPr>
          <w:i/>
          <w:iCs/>
        </w:rPr>
        <w:t>g</w:t>
      </w:r>
      <w:proofErr w:type="gramEnd"/>
      <w:r w:rsidRPr="003F71EA">
        <w:rPr>
          <w:i/>
          <w:iCs/>
        </w:rPr>
        <w:t>)</w:t>
      </w:r>
      <w:r w:rsidRPr="003F71EA">
        <w:rPr>
          <w:i/>
          <w:iCs/>
          <w:vertAlign w:val="superscript"/>
        </w:rPr>
        <w:footnoteReference w:id="3"/>
      </w:r>
      <w:r w:rsidRPr="003F71EA">
        <w:rPr>
          <w:i/>
          <w:iCs/>
        </w:rPr>
        <w:t xml:space="preserve"> </w:t>
      </w:r>
      <w:r w:rsidRPr="003F71EA">
        <w:rPr>
          <w:i/>
        </w:rPr>
        <w:t>az ajánlattevőként szerződő felek által benyújtott számlában megjelölt, fővállalk</w:t>
      </w:r>
      <w:r w:rsidRPr="003F71EA">
        <w:rPr>
          <w:i/>
        </w:rPr>
        <w:t>o</w:t>
      </w:r>
      <w:r w:rsidRPr="003F71EA">
        <w:rPr>
          <w:i/>
        </w:rPr>
        <w:t>zói teljesítés ellenértékét az ajánlatkérőként szerződő fél − európai uniós támogatás esetén szállítói kifizetés során a kifizetésre köteles szervezet − tizenöt napon belül á</w:t>
      </w:r>
      <w:r w:rsidRPr="003F71EA">
        <w:rPr>
          <w:i/>
        </w:rPr>
        <w:t>t</w:t>
      </w:r>
      <w:r w:rsidRPr="003F71EA">
        <w:rPr>
          <w:i/>
        </w:rPr>
        <w:t>utalja az ajánlattevőként szerződő feleknek;</w:t>
      </w:r>
    </w:p>
    <w:p w:rsidR="006D0A17" w:rsidRPr="003F71EA" w:rsidRDefault="006D0A17" w:rsidP="006D0A17">
      <w:pPr>
        <w:ind w:left="709"/>
        <w:jc w:val="both"/>
        <w:rPr>
          <w:i/>
        </w:rPr>
      </w:pPr>
      <w:proofErr w:type="gramStart"/>
      <w:r w:rsidRPr="003F71EA">
        <w:rPr>
          <w:i/>
          <w:iCs/>
        </w:rPr>
        <w:t xml:space="preserve">h) </w:t>
      </w:r>
      <w:r w:rsidRPr="003F71EA">
        <w:rPr>
          <w:i/>
        </w:rPr>
        <w:t xml:space="preserve">ha az ajánlattevőként szerződő felek valamelyike az </w:t>
      </w:r>
      <w:r w:rsidRPr="003F71EA">
        <w:rPr>
          <w:i/>
          <w:iCs/>
        </w:rPr>
        <w:t xml:space="preserve">e) </w:t>
      </w:r>
      <w:r w:rsidRPr="003F71EA">
        <w:rPr>
          <w:i/>
        </w:rPr>
        <w:t xml:space="preserve">vagy az </w:t>
      </w:r>
      <w:r w:rsidRPr="003F71EA">
        <w:rPr>
          <w:i/>
          <w:iCs/>
        </w:rPr>
        <w:t xml:space="preserve">f) </w:t>
      </w:r>
      <w:r w:rsidRPr="003F71EA">
        <w:rPr>
          <w:i/>
        </w:rPr>
        <w:t>pont szerinti kötelezet</w:t>
      </w:r>
      <w:r w:rsidRPr="003F71EA">
        <w:rPr>
          <w:i/>
        </w:rPr>
        <w:t>t</w:t>
      </w:r>
      <w:r w:rsidRPr="003F71EA">
        <w:rPr>
          <w:i/>
        </w:rPr>
        <w:t>ségét nem teljesíti, az ellenszolgáltatás fennmaradó részét az ajánlatkérő (vagy a kifizetésre köteles szervezet) őrzi, és az akkor illeti meg az ajánlattevőt, ha az ajánla</w:t>
      </w:r>
      <w:r w:rsidRPr="003F71EA">
        <w:rPr>
          <w:i/>
        </w:rPr>
        <w:t>t</w:t>
      </w:r>
      <w:r w:rsidRPr="003F71EA">
        <w:rPr>
          <w:i/>
        </w:rPr>
        <w:t xml:space="preserve">kérő részére igazolja, hogy az </w:t>
      </w:r>
      <w:r w:rsidRPr="003F71EA">
        <w:rPr>
          <w:i/>
          <w:iCs/>
        </w:rPr>
        <w:t xml:space="preserve">e) </w:t>
      </w:r>
      <w:r w:rsidRPr="003F71EA">
        <w:rPr>
          <w:i/>
        </w:rPr>
        <w:t xml:space="preserve">vagy az </w:t>
      </w:r>
      <w:r w:rsidRPr="003F71EA">
        <w:rPr>
          <w:i/>
          <w:iCs/>
        </w:rPr>
        <w:t xml:space="preserve">f) </w:t>
      </w:r>
      <w:r w:rsidRPr="003F71EA">
        <w:rPr>
          <w:i/>
        </w:rPr>
        <w:t xml:space="preserve">pont szerinti kötelezettségét teljesítette, vagy hitelt érdemlő irattal igazolja, hogy az alvállalkozó vagy szakember nem jogosult az ajánlattevő által a </w:t>
      </w:r>
      <w:r w:rsidRPr="003F71EA">
        <w:rPr>
          <w:i/>
          <w:iCs/>
        </w:rPr>
        <w:t xml:space="preserve">b) </w:t>
      </w:r>
      <w:r w:rsidRPr="003F71EA">
        <w:rPr>
          <w:i/>
        </w:rPr>
        <w:t>pont sz</w:t>
      </w:r>
      <w:r w:rsidRPr="003F71EA">
        <w:rPr>
          <w:i/>
        </w:rPr>
        <w:t>e</w:t>
      </w:r>
      <w:r w:rsidRPr="003F71EA">
        <w:rPr>
          <w:i/>
        </w:rPr>
        <w:t>rint bejelentett összegre vagy annak egy részére;</w:t>
      </w:r>
      <w:proofErr w:type="gramEnd"/>
    </w:p>
    <w:p w:rsidR="006D0A17" w:rsidRDefault="006D0A17" w:rsidP="006D0A17">
      <w:pPr>
        <w:ind w:left="709"/>
        <w:jc w:val="both"/>
      </w:pPr>
      <w:r w:rsidRPr="003F71EA">
        <w:rPr>
          <w:i/>
          <w:iCs/>
        </w:rPr>
        <w:t xml:space="preserve">i) </w:t>
      </w:r>
      <w:r w:rsidRPr="003F71EA">
        <w:rPr>
          <w:i/>
        </w:rPr>
        <w:t>részben vagy egészben európai uniós támogatásból megvalósított közbeszerzés es</w:t>
      </w:r>
      <w:r w:rsidRPr="003F71EA">
        <w:rPr>
          <w:i/>
        </w:rPr>
        <w:t>e</w:t>
      </w:r>
      <w:r w:rsidRPr="003F71EA">
        <w:rPr>
          <w:i/>
        </w:rPr>
        <w:t xml:space="preserve">tén a </w:t>
      </w:r>
      <w:r w:rsidRPr="003F71EA">
        <w:rPr>
          <w:i/>
          <w:iCs/>
        </w:rPr>
        <w:t xml:space="preserve">d) </w:t>
      </w:r>
      <w:r w:rsidRPr="003F71EA">
        <w:rPr>
          <w:i/>
        </w:rPr>
        <w:t>pont szerinti határidő harminc nap</w:t>
      </w:r>
      <w:r>
        <w:t>.”</w:t>
      </w:r>
    </w:p>
    <w:p w:rsidR="006D0A17" w:rsidRPr="001A534F" w:rsidRDefault="006D0A17" w:rsidP="006D0A17">
      <w:pPr>
        <w:suppressAutoHyphens/>
        <w:ind w:left="705" w:hanging="705"/>
        <w:jc w:val="both"/>
      </w:pPr>
    </w:p>
    <w:p w:rsidR="006D0A17" w:rsidRDefault="006D0A17" w:rsidP="006D0A17">
      <w:pPr>
        <w:suppressAutoHyphens/>
        <w:spacing w:after="120"/>
        <w:ind w:left="705" w:hanging="705"/>
        <w:jc w:val="both"/>
        <w:rPr>
          <w:lang w:eastAsia="en-US"/>
        </w:rPr>
      </w:pPr>
      <w:r>
        <w:rPr>
          <w:lang w:eastAsia="en-US"/>
        </w:rPr>
        <w:t>6.6</w:t>
      </w:r>
      <w:r>
        <w:rPr>
          <w:lang w:eastAsia="en-US"/>
        </w:rPr>
        <w:tab/>
        <w:t>Megrendelő felhívja Vállalkozó figyelmét az esetlegesen bevont alvállalkozó kifizetésénél</w:t>
      </w:r>
      <w:r w:rsidRPr="0038269A">
        <w:rPr>
          <w:lang w:eastAsia="en-US"/>
        </w:rPr>
        <w:t xml:space="preserve"> </w:t>
      </w:r>
      <w:r>
        <w:rPr>
          <w:lang w:eastAsia="en-US"/>
        </w:rPr>
        <w:t xml:space="preserve">a 322/2015. (X.30.) Korm. r. 32/B. § (1) – (2) bekezdéseire, amely szerint: </w:t>
      </w:r>
    </w:p>
    <w:p w:rsidR="006D0A17" w:rsidRPr="002D41FB" w:rsidRDefault="006D0A17" w:rsidP="006D0A17">
      <w:pPr>
        <w:suppressAutoHyphens/>
        <w:spacing w:after="120"/>
        <w:ind w:left="705"/>
        <w:jc w:val="both"/>
        <w:rPr>
          <w:i/>
          <w:lang w:eastAsia="en-US"/>
        </w:rPr>
      </w:pPr>
      <w:r w:rsidRPr="002D41FB">
        <w:rPr>
          <w:i/>
          <w:lang w:eastAsia="en-US"/>
        </w:rPr>
        <w:t xml:space="preserve">„(1) </w:t>
      </w:r>
      <w:r w:rsidRPr="002D41FB">
        <w:rPr>
          <w:i/>
        </w:rPr>
        <w:t>A 32/</w:t>
      </w:r>
      <w:proofErr w:type="gramStart"/>
      <w:r w:rsidRPr="002D41FB">
        <w:rPr>
          <w:i/>
        </w:rPr>
        <w:t>A</w:t>
      </w:r>
      <w:proofErr w:type="gramEnd"/>
      <w:r w:rsidRPr="002D41FB">
        <w:rPr>
          <w:i/>
        </w:rPr>
        <w:t xml:space="preserve">. § (1) bekezdés rendelkezéseinek alkalmazása során a havonta nettó módon számított 200 000 forintot meghaladó kifizetésnél ajánlattevő az igénybe vett alvállalkozónak a teljesítésért - visszatartási kötelezettség nélkül - abban az esetben fizethet, ha </w:t>
      </w:r>
    </w:p>
    <w:p w:rsidR="006D0A17" w:rsidRPr="002D41FB" w:rsidRDefault="006D0A17" w:rsidP="006D0A17">
      <w:pPr>
        <w:ind w:left="709"/>
        <w:jc w:val="both"/>
        <w:rPr>
          <w:i/>
        </w:rPr>
      </w:pPr>
      <w:proofErr w:type="gramStart"/>
      <w:r w:rsidRPr="002D41FB">
        <w:rPr>
          <w:i/>
          <w:iCs/>
        </w:rPr>
        <w:t>a</w:t>
      </w:r>
      <w:proofErr w:type="gramEnd"/>
      <w:r w:rsidRPr="002D41FB">
        <w:rPr>
          <w:i/>
          <w:iCs/>
        </w:rPr>
        <w:t xml:space="preserve">) </w:t>
      </w:r>
      <w:r w:rsidRPr="002D41FB">
        <w:rPr>
          <w:i/>
        </w:rPr>
        <w:t>az alvállalkozó az ajánlattevő rendelkezésére bocsát a tényleges kifizetés időpontj</w:t>
      </w:r>
      <w:r w:rsidRPr="002D41FB">
        <w:rPr>
          <w:i/>
        </w:rPr>
        <w:t>á</w:t>
      </w:r>
      <w:r w:rsidRPr="002D41FB">
        <w:rPr>
          <w:i/>
        </w:rPr>
        <w:t>tól számított 30 napnál nem régebbi nemleges adóigazolást,</w:t>
      </w:r>
    </w:p>
    <w:p w:rsidR="006D0A17" w:rsidRPr="002D41FB" w:rsidRDefault="006D0A17" w:rsidP="006D0A17">
      <w:pPr>
        <w:ind w:left="709"/>
        <w:jc w:val="both"/>
        <w:rPr>
          <w:i/>
        </w:rPr>
      </w:pPr>
      <w:r w:rsidRPr="002D41FB">
        <w:rPr>
          <w:i/>
          <w:iCs/>
        </w:rPr>
        <w:t xml:space="preserve">b) </w:t>
      </w:r>
      <w:r w:rsidRPr="002D41FB">
        <w:rPr>
          <w:i/>
        </w:rPr>
        <w:t>az alvállalkozó a kifizetés időpontjában szerepel a köztartozásmentes adózói ada</w:t>
      </w:r>
      <w:r w:rsidRPr="002D41FB">
        <w:rPr>
          <w:i/>
        </w:rPr>
        <w:t>t</w:t>
      </w:r>
      <w:r w:rsidRPr="002D41FB">
        <w:rPr>
          <w:i/>
        </w:rPr>
        <w:t>bázisban, vagy</w:t>
      </w:r>
    </w:p>
    <w:p w:rsidR="006D0A17" w:rsidRPr="002D41FB" w:rsidRDefault="006D0A17" w:rsidP="006D0A17">
      <w:pPr>
        <w:ind w:left="709"/>
        <w:jc w:val="both"/>
        <w:rPr>
          <w:i/>
        </w:rPr>
      </w:pPr>
      <w:r w:rsidRPr="002D41FB">
        <w:rPr>
          <w:i/>
          <w:iCs/>
        </w:rPr>
        <w:t xml:space="preserve">c) </w:t>
      </w:r>
      <w:r w:rsidRPr="002D41FB">
        <w:rPr>
          <w:i/>
        </w:rPr>
        <w:t>az ajánlattevő rendelkezésére bocsátja az adóigazgatási eljárás részletszabályairól szóló kormányrendelet szerinti köztartozásmentes adózói minőségről szóló igazolást.</w:t>
      </w:r>
    </w:p>
    <w:p w:rsidR="006D0A17" w:rsidRDefault="006D0A17" w:rsidP="006D0A17">
      <w:pPr>
        <w:ind w:left="709"/>
        <w:jc w:val="both"/>
      </w:pPr>
      <w:r w:rsidRPr="002D41FB">
        <w:rPr>
          <w:i/>
        </w:rPr>
        <w:t>(2) Az ajánlattevő az általános adóigazolás rendelkezésre bocsátása után az abban szereplő köztartozás erejéig visszatartja a kifizetést. Ha az általános adóigazolásban szereplő köztartozás ellenére az ajánlattevő elmulasztja a visszatartást, a kifizetés er</w:t>
      </w:r>
      <w:r w:rsidRPr="002D41FB">
        <w:rPr>
          <w:i/>
        </w:rPr>
        <w:t>e</w:t>
      </w:r>
      <w:r w:rsidRPr="002D41FB">
        <w:rPr>
          <w:i/>
        </w:rPr>
        <w:t>jéig egyetemlegesen felel az alvállalkozót a kifizetés időpontjában terhelő köztartozásért. A visszatartási k</w:t>
      </w:r>
      <w:r w:rsidRPr="002D41FB">
        <w:rPr>
          <w:i/>
        </w:rPr>
        <w:t>ö</w:t>
      </w:r>
      <w:r w:rsidRPr="002D41FB">
        <w:rPr>
          <w:i/>
        </w:rPr>
        <w:t>telezettség az általános forgalmi adóra nem terjed ki.</w:t>
      </w:r>
      <w:r>
        <w:t>”</w:t>
      </w:r>
    </w:p>
    <w:p w:rsidR="006D0A17" w:rsidRDefault="006D0A17" w:rsidP="006D0A17">
      <w:pPr>
        <w:suppressAutoHyphens/>
        <w:spacing w:after="120"/>
        <w:ind w:left="705" w:hanging="705"/>
        <w:jc w:val="both"/>
        <w:rPr>
          <w:lang w:eastAsia="en-US"/>
        </w:rPr>
      </w:pPr>
    </w:p>
    <w:p w:rsidR="006D0A17" w:rsidRPr="0038269A" w:rsidRDefault="006D0A17" w:rsidP="006D0A17">
      <w:pPr>
        <w:suppressAutoHyphens/>
        <w:spacing w:after="120"/>
        <w:ind w:left="705" w:hanging="705"/>
        <w:jc w:val="both"/>
        <w:rPr>
          <w:lang w:eastAsia="en-US"/>
        </w:rPr>
      </w:pPr>
      <w:r>
        <w:rPr>
          <w:lang w:eastAsia="en-US"/>
        </w:rPr>
        <w:t>6.7</w:t>
      </w:r>
      <w:r w:rsidRPr="0038269A">
        <w:rPr>
          <w:lang w:eastAsia="en-US"/>
        </w:rPr>
        <w:tab/>
        <w:t>A Vállalkozó a teljesítési</w:t>
      </w:r>
      <w:r>
        <w:rPr>
          <w:lang w:eastAsia="en-US"/>
        </w:rPr>
        <w:t xml:space="preserve"> i</w:t>
      </w:r>
      <w:r w:rsidRPr="0038269A">
        <w:rPr>
          <w:lang w:eastAsia="en-US"/>
        </w:rPr>
        <w:t xml:space="preserve">gazolás kiállításának napját követően haladéktalanul köteles a számlákat kiállítani és Megrendelőnek átadni. </w:t>
      </w:r>
    </w:p>
    <w:p w:rsidR="006D0A17" w:rsidRPr="0038269A" w:rsidRDefault="006D0A17" w:rsidP="006D0A17">
      <w:pPr>
        <w:suppressAutoHyphens/>
        <w:spacing w:after="120"/>
        <w:ind w:left="705" w:hanging="705"/>
        <w:jc w:val="both"/>
        <w:rPr>
          <w:strike/>
          <w:lang w:eastAsia="en-US"/>
        </w:rPr>
      </w:pPr>
      <w:r w:rsidRPr="0038269A">
        <w:rPr>
          <w:lang w:eastAsia="en-US"/>
        </w:rPr>
        <w:t>6.</w:t>
      </w:r>
      <w:r>
        <w:rPr>
          <w:lang w:eastAsia="en-US"/>
        </w:rPr>
        <w:t xml:space="preserve">8 </w:t>
      </w:r>
      <w:r>
        <w:rPr>
          <w:lang w:eastAsia="en-US"/>
        </w:rPr>
        <w:tab/>
        <w:t>A 6.3</w:t>
      </w:r>
      <w:r w:rsidRPr="0038269A">
        <w:rPr>
          <w:lang w:eastAsia="en-US"/>
        </w:rPr>
        <w:t xml:space="preserve">. pont szerinti rész-, illetve végszámlák Megrendelő által teljesítendő összege késedelmes pénzügyi teljesítése esetén a Megrendelő </w:t>
      </w:r>
      <w:r>
        <w:rPr>
          <w:lang w:eastAsia="en-US"/>
        </w:rPr>
        <w:t xml:space="preserve">a </w:t>
      </w:r>
      <w:proofErr w:type="spellStart"/>
      <w:r w:rsidRPr="0038269A">
        <w:rPr>
          <w:lang w:eastAsia="en-US"/>
        </w:rPr>
        <w:t>Ptk</w:t>
      </w:r>
      <w:proofErr w:type="spellEnd"/>
      <w:r w:rsidRPr="0038269A">
        <w:rPr>
          <w:lang w:eastAsia="en-US"/>
        </w:rPr>
        <w:t xml:space="preserve"> 6:48.§ (1) bekezdésében meghatározott késedelmi kamatot fizeti a Vállalkozó részére.</w:t>
      </w:r>
    </w:p>
    <w:p w:rsidR="006D0A17" w:rsidRDefault="006D0A17" w:rsidP="006D0A17">
      <w:pPr>
        <w:suppressAutoHyphens/>
        <w:spacing w:after="120"/>
        <w:ind w:left="705" w:hanging="705"/>
        <w:jc w:val="both"/>
      </w:pPr>
      <w:r w:rsidRPr="0038269A">
        <w:rPr>
          <w:lang w:eastAsia="en-US"/>
        </w:rPr>
        <w:lastRenderedPageBreak/>
        <w:t>6</w:t>
      </w:r>
      <w:r>
        <w:rPr>
          <w:lang w:eastAsia="en-US"/>
        </w:rPr>
        <w:t>.9</w:t>
      </w:r>
      <w:r w:rsidRPr="0038269A">
        <w:rPr>
          <w:lang w:eastAsia="en-US"/>
        </w:rPr>
        <w:tab/>
      </w:r>
      <w:r>
        <w:t xml:space="preserve">Vállalkozó nem fizethet, illetve számolhat el a szerződés teljesítésével összefüggésben olyan költségeket, amelyek a 62. § (1) bekezdés </w:t>
      </w:r>
      <w:r>
        <w:rPr>
          <w:i/>
          <w:iCs/>
        </w:rPr>
        <w:t xml:space="preserve">k) </w:t>
      </w:r>
      <w:r>
        <w:t xml:space="preserve">pont </w:t>
      </w:r>
      <w:proofErr w:type="spellStart"/>
      <w:r>
        <w:rPr>
          <w:i/>
          <w:iCs/>
        </w:rPr>
        <w:t>ka</w:t>
      </w:r>
      <w:proofErr w:type="spellEnd"/>
      <w:r>
        <w:rPr>
          <w:i/>
          <w:iCs/>
        </w:rPr>
        <w:t>)</w:t>
      </w:r>
      <w:proofErr w:type="spellStart"/>
      <w:r>
        <w:rPr>
          <w:i/>
          <w:iCs/>
        </w:rPr>
        <w:t>-kb</w:t>
      </w:r>
      <w:proofErr w:type="spellEnd"/>
      <w:r>
        <w:rPr>
          <w:i/>
          <w:iCs/>
        </w:rPr>
        <w:t xml:space="preserve">) </w:t>
      </w:r>
      <w:r>
        <w:t>alpontja szerinti feltételeknek nem megfelelő társaság tekintetében merülnek fel, és amelyek a Vállalkozó adóköteles jövedelmének csökkentésére alkalmasak, továbbá a szerződés teljesítésének teljes időtartama alatt tulajdonosi szerkezetét a Megrendelő számára megismerhetővé kell tennie és a Kbt. 143. § (3) bekezdése szerinti ügyletekről a Megrendelőt haladéktalanul értesítenie kell.</w:t>
      </w:r>
    </w:p>
    <w:p w:rsidR="006D0A17" w:rsidRDefault="006D0A17" w:rsidP="006D0A17">
      <w:pPr>
        <w:suppressAutoHyphens/>
        <w:spacing w:after="120"/>
        <w:ind w:left="705" w:hanging="705"/>
        <w:jc w:val="both"/>
      </w:pPr>
      <w:r w:rsidRPr="0038269A">
        <w:rPr>
          <w:lang w:eastAsia="en-US"/>
        </w:rPr>
        <w:t>6.1</w:t>
      </w:r>
      <w:r>
        <w:rPr>
          <w:lang w:eastAsia="en-US"/>
        </w:rPr>
        <w:t>0</w:t>
      </w:r>
      <w:r w:rsidRPr="0038269A">
        <w:rPr>
          <w:lang w:eastAsia="en-US"/>
        </w:rPr>
        <w:tab/>
      </w:r>
      <w:r>
        <w:t xml:space="preserve">Megrendelő köteles a szerződést felmondani, vagy - a </w:t>
      </w:r>
      <w:proofErr w:type="spellStart"/>
      <w:r>
        <w:t>Ptk.-ban</w:t>
      </w:r>
      <w:proofErr w:type="spellEnd"/>
      <w:r>
        <w:t xml:space="preserve"> foglaltak szerint - attól elállni, ha a szerződés megkötését követően jut tudomására, hogy a Vállalkozó tekintetében a közbeszerzési eljárás során kizáró ok állt fenn, és ezért ki kellett volna zárni a közbeszerzési eljárásból. </w:t>
      </w:r>
    </w:p>
    <w:p w:rsidR="006D0A17" w:rsidRDefault="006D0A17" w:rsidP="006D0A17">
      <w:pPr>
        <w:suppressAutoHyphens/>
        <w:spacing w:after="120"/>
        <w:ind w:left="705"/>
        <w:jc w:val="both"/>
      </w:pPr>
      <w:r>
        <w:t>Megrendelő jogosult és egyben köteles a szerződést felmondani - ha szükséges olyan határidővel, amely lehetővé teszi, hogy a szerződéssel érintett feladata ellátásáról gondoskodni tudjon -, ha</w:t>
      </w:r>
    </w:p>
    <w:p w:rsidR="006D0A17" w:rsidRDefault="006D0A17" w:rsidP="006D0A17">
      <w:pPr>
        <w:spacing w:after="120"/>
        <w:ind w:left="705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proofErr w:type="spellStart"/>
      <w:r>
        <w:t>a</w:t>
      </w:r>
      <w:proofErr w:type="spellEnd"/>
      <w:r>
        <w:t xml:space="preserve"> Vállalkozóban közvetetten vagy közvetlenül 25%-ot meghaladó tulajdoni részes</w:t>
      </w:r>
      <w:r>
        <w:t>e</w:t>
      </w:r>
      <w:r>
        <w:t>dést szerez valamely olyan jogi személy vagy személyes joga szerint jogképes szerv</w:t>
      </w:r>
      <w:r>
        <w:t>e</w:t>
      </w:r>
      <w:r>
        <w:t xml:space="preserve">zet, amely tekintetében fennáll a 62. § (1) bekezdés </w:t>
      </w:r>
      <w:r>
        <w:rPr>
          <w:i/>
          <w:iCs/>
        </w:rPr>
        <w:t xml:space="preserve">k) </w:t>
      </w:r>
      <w:r>
        <w:t xml:space="preserve">pont </w:t>
      </w:r>
      <w:proofErr w:type="spellStart"/>
      <w:r>
        <w:rPr>
          <w:i/>
          <w:iCs/>
        </w:rPr>
        <w:t>kb</w:t>
      </w:r>
      <w:proofErr w:type="spellEnd"/>
      <w:r>
        <w:rPr>
          <w:i/>
          <w:iCs/>
        </w:rPr>
        <w:t xml:space="preserve">) </w:t>
      </w:r>
      <w:r>
        <w:t>alpontjában meghat</w:t>
      </w:r>
      <w:r>
        <w:t>á</w:t>
      </w:r>
      <w:r>
        <w:t>rozott feltétel;</w:t>
      </w:r>
    </w:p>
    <w:p w:rsidR="006D0A17" w:rsidRDefault="006D0A17" w:rsidP="006D0A17">
      <w:pPr>
        <w:spacing w:after="120"/>
        <w:ind w:left="705"/>
        <w:jc w:val="both"/>
      </w:pPr>
      <w:r>
        <w:rPr>
          <w:i/>
          <w:iCs/>
        </w:rPr>
        <w:t xml:space="preserve">b) </w:t>
      </w:r>
      <w:r>
        <w:t>a Vállalkozó közvetetten vagy közvetlenül 25%-ot meghaladó tulajdoni részesedést szerez valamely olyan jogi személyben vagy személyes joga szerint jogképes szerv</w:t>
      </w:r>
      <w:r>
        <w:t>e</w:t>
      </w:r>
      <w:r>
        <w:t xml:space="preserve">zetben, amely tekintetében fennáll a 62. § (1) bekezdés </w:t>
      </w:r>
      <w:r>
        <w:rPr>
          <w:i/>
          <w:iCs/>
        </w:rPr>
        <w:t xml:space="preserve">k) </w:t>
      </w:r>
      <w:r>
        <w:t xml:space="preserve">pont </w:t>
      </w:r>
      <w:proofErr w:type="spellStart"/>
      <w:r>
        <w:rPr>
          <w:i/>
          <w:iCs/>
        </w:rPr>
        <w:t>kb</w:t>
      </w:r>
      <w:proofErr w:type="spellEnd"/>
      <w:r>
        <w:rPr>
          <w:i/>
          <w:iCs/>
        </w:rPr>
        <w:t xml:space="preserve">) </w:t>
      </w:r>
      <w:r>
        <w:t>alpontjában megh</w:t>
      </w:r>
      <w:r>
        <w:t>a</w:t>
      </w:r>
      <w:r>
        <w:t>tározott feltétel.</w:t>
      </w:r>
    </w:p>
    <w:p w:rsidR="006D0A17" w:rsidRPr="0038269A" w:rsidRDefault="006D0A17" w:rsidP="006D0A17">
      <w:pPr>
        <w:suppressAutoHyphens/>
        <w:spacing w:after="120"/>
        <w:ind w:left="705" w:hanging="705"/>
        <w:jc w:val="both"/>
        <w:rPr>
          <w:lang w:eastAsia="en-US"/>
        </w:rPr>
      </w:pPr>
      <w:r w:rsidRPr="0038269A">
        <w:rPr>
          <w:lang w:eastAsia="en-US"/>
        </w:rPr>
        <w:t>6.1</w:t>
      </w:r>
      <w:r>
        <w:rPr>
          <w:lang w:eastAsia="en-US"/>
        </w:rPr>
        <w:t>1</w:t>
      </w:r>
      <w:r w:rsidRPr="0038269A">
        <w:rPr>
          <w:lang w:eastAsia="en-US"/>
        </w:rPr>
        <w:tab/>
        <w:t>A szerződés 6.1</w:t>
      </w:r>
      <w:r>
        <w:rPr>
          <w:lang w:eastAsia="en-US"/>
        </w:rPr>
        <w:t>0</w:t>
      </w:r>
      <w:r w:rsidRPr="0038269A">
        <w:rPr>
          <w:lang w:eastAsia="en-US"/>
        </w:rPr>
        <w:t xml:space="preserve"> pontja szerinti felmondása esetén a Vállalkozó a szerződés megszűnése előtt már teljesített szolgáltatás szerződésszerű pénzbeli ellenértékére jogosult.</w:t>
      </w:r>
    </w:p>
    <w:p w:rsidR="006D0A17" w:rsidRPr="00AA4ABC" w:rsidRDefault="006D0A17" w:rsidP="006D0A17">
      <w:pPr>
        <w:shd w:val="clear" w:color="auto" w:fill="FFFFFF"/>
        <w:spacing w:before="120"/>
        <w:ind w:left="705" w:hanging="705"/>
        <w:jc w:val="both"/>
        <w:rPr>
          <w:lang w:eastAsia="en-US"/>
        </w:rPr>
      </w:pPr>
      <w:r>
        <w:rPr>
          <w:lang w:eastAsia="en-US"/>
        </w:rPr>
        <w:t xml:space="preserve">6.12 </w:t>
      </w:r>
      <w:r>
        <w:rPr>
          <w:lang w:eastAsia="en-US"/>
        </w:rPr>
        <w:tab/>
        <w:t xml:space="preserve"> Szerződő Felek a p</w:t>
      </w:r>
      <w:r w:rsidRPr="00AA4ABC">
        <w:rPr>
          <w:lang w:eastAsia="en-US"/>
        </w:rPr>
        <w:t>ót- és elmaradó munk</w:t>
      </w:r>
      <w:r>
        <w:rPr>
          <w:lang w:eastAsia="en-US"/>
        </w:rPr>
        <w:t xml:space="preserve">ákat és azok megrendelését a Ptk. szerint határozzák meg a következők szerint: </w:t>
      </w:r>
    </w:p>
    <w:p w:rsidR="006D0A17" w:rsidRPr="00AA4ABC" w:rsidRDefault="006D0A17" w:rsidP="006D0A17">
      <w:pPr>
        <w:pStyle w:val="NormlWeb"/>
        <w:shd w:val="clear" w:color="auto" w:fill="FFFFFF"/>
        <w:spacing w:before="120" w:after="0"/>
        <w:ind w:left="993"/>
        <w:jc w:val="both"/>
        <w:rPr>
          <w:lang w:eastAsia="en-US"/>
        </w:rPr>
      </w:pPr>
      <w:r>
        <w:rPr>
          <w:lang w:eastAsia="en-US"/>
        </w:rPr>
        <w:t>6.</w:t>
      </w:r>
      <w:r w:rsidRPr="00AA4ABC">
        <w:rPr>
          <w:lang w:eastAsia="en-US"/>
        </w:rPr>
        <w:t>1</w:t>
      </w:r>
      <w:r>
        <w:rPr>
          <w:lang w:eastAsia="en-US"/>
        </w:rPr>
        <w:t>2</w:t>
      </w:r>
      <w:r w:rsidRPr="00AA4ABC">
        <w:rPr>
          <w:lang w:eastAsia="en-US"/>
        </w:rPr>
        <w:t>.1.       Pótmunka: a Polgári Törvénykönyvről szóló 2013. évi V. törvény 6: 244. §. (2) pontjában meghatározott munka, valamint a szerződéskötés alapját k</w:t>
      </w:r>
      <w:r w:rsidRPr="00AA4ABC">
        <w:rPr>
          <w:lang w:eastAsia="en-US"/>
        </w:rPr>
        <w:t>é</w:t>
      </w:r>
      <w:r w:rsidRPr="00AA4ABC">
        <w:rPr>
          <w:lang w:eastAsia="en-US"/>
        </w:rPr>
        <w:t>pező dokumentációban nem szereplő külön megrendelt munkatétel.</w:t>
      </w:r>
    </w:p>
    <w:p w:rsidR="006D0A17" w:rsidRPr="00AA4ABC" w:rsidRDefault="006D0A17" w:rsidP="006D0A17">
      <w:pPr>
        <w:pStyle w:val="NormlWeb"/>
        <w:shd w:val="clear" w:color="auto" w:fill="FFFFFF"/>
        <w:spacing w:before="120" w:after="0"/>
        <w:ind w:left="993"/>
        <w:jc w:val="both"/>
        <w:rPr>
          <w:lang w:eastAsia="en-US"/>
        </w:rPr>
      </w:pPr>
      <w:r>
        <w:rPr>
          <w:lang w:eastAsia="en-US"/>
        </w:rPr>
        <w:t>6.</w:t>
      </w:r>
      <w:r w:rsidRPr="00AA4ABC">
        <w:rPr>
          <w:lang w:eastAsia="en-US"/>
        </w:rPr>
        <w:t>1</w:t>
      </w:r>
      <w:r>
        <w:rPr>
          <w:lang w:eastAsia="en-US"/>
        </w:rPr>
        <w:t>2</w:t>
      </w:r>
      <w:r w:rsidRPr="00AA4ABC">
        <w:rPr>
          <w:lang w:eastAsia="en-US"/>
        </w:rPr>
        <w:t>.2.       Többletmunka: Polgári Törvénykönyvről szóló 2013. évi V. törvény 6: 244. §. (1) pontjában meghatározott munka, valamint a szerződéskötés alapját k</w:t>
      </w:r>
      <w:r w:rsidRPr="00AA4ABC">
        <w:rPr>
          <w:lang w:eastAsia="en-US"/>
        </w:rPr>
        <w:t>é</w:t>
      </w:r>
      <w:r w:rsidRPr="00AA4ABC">
        <w:rPr>
          <w:lang w:eastAsia="en-US"/>
        </w:rPr>
        <w:t>pező dokumentációban kimutathatóan szereplő, de a szerződéses árban (vállalkozói díjban) figyelembe nem vett tétel.</w:t>
      </w:r>
    </w:p>
    <w:p w:rsidR="006D0A17" w:rsidRPr="00113A19" w:rsidRDefault="006D0A17" w:rsidP="006D0A17">
      <w:pPr>
        <w:pStyle w:val="NormlWeb"/>
        <w:shd w:val="clear" w:color="auto" w:fill="FFFFFF"/>
        <w:spacing w:before="120" w:after="0"/>
        <w:ind w:left="705" w:hanging="705"/>
        <w:jc w:val="both"/>
        <w:rPr>
          <w:lang w:eastAsia="en-US"/>
        </w:rPr>
      </w:pPr>
      <w:r>
        <w:rPr>
          <w:lang w:eastAsia="en-US"/>
        </w:rPr>
        <w:t xml:space="preserve">6.13 </w:t>
      </w:r>
      <w:r>
        <w:rPr>
          <w:lang w:eastAsia="en-US"/>
        </w:rPr>
        <w:tab/>
        <w:t>S</w:t>
      </w:r>
      <w:r w:rsidRPr="00AA4ABC">
        <w:rPr>
          <w:lang w:eastAsia="en-US"/>
        </w:rPr>
        <w:t>zerződő Felek a szerződésben meghatározott munka kapcsán főszabályként a pó</w:t>
      </w:r>
      <w:r w:rsidRPr="00AA4ABC">
        <w:rPr>
          <w:lang w:eastAsia="en-US"/>
        </w:rPr>
        <w:t>t</w:t>
      </w:r>
      <w:r w:rsidRPr="00AA4ABC">
        <w:rPr>
          <w:lang w:eastAsia="en-US"/>
        </w:rPr>
        <w:t xml:space="preserve">munkákat kizárják. Ez alól kivételt képezhetnek azok az esetek, amelyek sem a tervek, sem a tervdokumentáció, sem a </w:t>
      </w:r>
      <w:r w:rsidRPr="00113A19">
        <w:rPr>
          <w:lang w:eastAsia="en-US"/>
        </w:rPr>
        <w:t xml:space="preserve">helyszíni bejárás alapján sem a Megrendelő, sem a Vállalkozó előtt nem voltak </w:t>
      </w:r>
      <w:proofErr w:type="gramStart"/>
      <w:r w:rsidRPr="00113A19">
        <w:rPr>
          <w:lang w:eastAsia="en-US"/>
        </w:rPr>
        <w:t>ismertek</w:t>
      </w:r>
      <w:proofErr w:type="gramEnd"/>
      <w:r w:rsidRPr="00113A19">
        <w:rPr>
          <w:lang w:eastAsia="en-US"/>
        </w:rPr>
        <w:t xml:space="preserve"> vagy amelyek Megrendelő számára ismertek vo</w:t>
      </w:r>
      <w:r w:rsidRPr="00113A19">
        <w:rPr>
          <w:lang w:eastAsia="en-US"/>
        </w:rPr>
        <w:t>l</w:t>
      </w:r>
      <w:r w:rsidRPr="00113A19">
        <w:rPr>
          <w:lang w:eastAsia="en-US"/>
        </w:rPr>
        <w:t>tak, de azt Vállalkozó felé nem jelezte. A pótmunka felmerülése esetén annak teljesít</w:t>
      </w:r>
      <w:r w:rsidRPr="00113A19">
        <w:rPr>
          <w:lang w:eastAsia="en-US"/>
        </w:rPr>
        <w:t>é</w:t>
      </w:r>
      <w:r w:rsidRPr="00113A19">
        <w:rPr>
          <w:lang w:eastAsia="en-US"/>
        </w:rPr>
        <w:t>si határidejéről és költségéről a Felek írásban külön állapodnak meg. Amennyiben a pótmunka elvégzése miatt a jelen szerződés 3.2. pontjában meghatározott teljesítési határidő meghosszabbodik, úgy az nem minősül a jelen szerződés közbeszerzési jogi értelemben vett külön módosításának.</w:t>
      </w:r>
    </w:p>
    <w:p w:rsidR="006D0A17" w:rsidRPr="00113A19" w:rsidRDefault="006D0A17" w:rsidP="006D0A17">
      <w:pPr>
        <w:jc w:val="both"/>
        <w:rPr>
          <w:lang w:eastAsia="en-US"/>
        </w:rPr>
      </w:pPr>
    </w:p>
    <w:p w:rsidR="006D0A17" w:rsidRPr="00113A19" w:rsidRDefault="006D0A17" w:rsidP="006D0A17">
      <w:pPr>
        <w:numPr>
          <w:ilvl w:val="0"/>
          <w:numId w:val="1"/>
        </w:numPr>
        <w:suppressAutoHyphens/>
        <w:spacing w:after="120" w:line="276" w:lineRule="auto"/>
        <w:ind w:hanging="720"/>
        <w:jc w:val="both"/>
        <w:rPr>
          <w:b/>
          <w:lang w:eastAsia="hu-HU"/>
        </w:rPr>
      </w:pPr>
      <w:r w:rsidRPr="00113A19">
        <w:rPr>
          <w:b/>
          <w:lang w:eastAsia="hu-HU"/>
        </w:rPr>
        <w:t>Alvállalkozó igénybevétele:</w:t>
      </w:r>
    </w:p>
    <w:p w:rsidR="006D0A17" w:rsidRDefault="006D0A17" w:rsidP="006D0A17">
      <w:pPr>
        <w:suppressAutoHyphens/>
        <w:spacing w:after="120"/>
        <w:ind w:left="705" w:hanging="705"/>
        <w:jc w:val="both"/>
        <w:rPr>
          <w:lang w:eastAsia="en-US"/>
        </w:rPr>
      </w:pPr>
      <w:r>
        <w:rPr>
          <w:lang w:eastAsia="en-US"/>
        </w:rPr>
        <w:lastRenderedPageBreak/>
        <w:t xml:space="preserve">7.1. </w:t>
      </w:r>
      <w:r>
        <w:rPr>
          <w:lang w:eastAsia="en-US"/>
        </w:rPr>
        <w:tab/>
        <w:t>Vállalkozó a teljesítésébe alvállalkozót a Kbt. és a Ptk. szabályainak megfelelően köteles bevonni, illetve vonhat be.</w:t>
      </w:r>
    </w:p>
    <w:p w:rsidR="006D0A17" w:rsidRDefault="006D0A17" w:rsidP="006D0A17">
      <w:pPr>
        <w:spacing w:after="120"/>
        <w:ind w:left="705" w:hanging="705"/>
        <w:jc w:val="both"/>
      </w:pPr>
      <w:r>
        <w:rPr>
          <w:lang w:eastAsia="en-US"/>
        </w:rPr>
        <w:t xml:space="preserve">7.2  </w:t>
      </w:r>
      <w:r>
        <w:rPr>
          <w:lang w:eastAsia="en-US"/>
        </w:rPr>
        <w:tab/>
      </w:r>
      <w:r>
        <w:t>Vállalkozó a teljesítéshez az alkalmasságának igazolásában részt vett szervezetet a Kbt. 65. § (9) bekezdésében foglalt esetekben és módon köteles igénybe venni, val</w:t>
      </w:r>
      <w:r>
        <w:t>a</w:t>
      </w:r>
      <w:r>
        <w:t>mint köteles a teljesítésbe bevonni az alkalmasság igazolásához bemutatott szakemb</w:t>
      </w:r>
      <w:r>
        <w:t>e</w:t>
      </w:r>
      <w:r>
        <w:t xml:space="preserve">reket. </w:t>
      </w:r>
      <w:proofErr w:type="gramStart"/>
      <w:r>
        <w:t>E szervezetek vagy szakemberek bevonása akkor maradhat el, vagy helyettük akkor vonható be más (ideértve az átalakulás, egyesülés, szétválás útján történt jo</w:t>
      </w:r>
      <w:r>
        <w:t>g</w:t>
      </w:r>
      <w:r>
        <w:t>utódlás eseteit is), ha a Vállalkozó e szervezet vagy szakember nélkül vagy a helyette bevont új szervezettel vagy szakemberrel is megfelel - amennyiben a közbeszerzési e</w:t>
      </w:r>
      <w:r>
        <w:t>l</w:t>
      </w:r>
      <w:r>
        <w:t>járásban az adott alkalmassági követelmény tekintetében bemutatott adatok alapján az ajánlatkérő szűkítette az eljárásban részt vevő gazdasági szereplők számát, az eredeti szervezetekkel vagy szakemberrel egyenértékű módon megfelel - azoknak az alka</w:t>
      </w:r>
      <w:r>
        <w:t>l</w:t>
      </w:r>
      <w:r>
        <w:t>massági követelményeknek,</w:t>
      </w:r>
      <w:proofErr w:type="gramEnd"/>
      <w:r>
        <w:t xml:space="preserve"> </w:t>
      </w:r>
      <w:proofErr w:type="gramStart"/>
      <w:r>
        <w:t>amelyeknek</w:t>
      </w:r>
      <w:proofErr w:type="gramEnd"/>
      <w:r>
        <w:t xml:space="preserve"> a Vállalkozó a közbeszerzési eljárásban az adott szervezettel vagy szakemberrel együtt felelt meg.</w:t>
      </w:r>
    </w:p>
    <w:p w:rsidR="006D0A17" w:rsidRDefault="006D0A17" w:rsidP="006D0A17">
      <w:pPr>
        <w:spacing w:after="120"/>
        <w:ind w:left="705" w:hanging="705"/>
        <w:jc w:val="both"/>
      </w:pPr>
      <w:r>
        <w:t xml:space="preserve">7.3  </w:t>
      </w:r>
      <w:r>
        <w:tab/>
        <w:t>Megrendelő nem korlátozza a Vállalkozó jogosultságát alvállalkozó bevonására, csak akkor, ha az eljárás során a Kbt. 65. § (10) bekezdése szerinti lehetőséggel élt. A Vá</w:t>
      </w:r>
      <w:r>
        <w:t>l</w:t>
      </w:r>
      <w:r>
        <w:t>lalkozó legkésőbb a szerződés megkötésének időpontjában köteles a Megrendelőnek valamennyi olyan alvállalkozót bejelenteni, amely részt vesz a szerződés teljesítés</w:t>
      </w:r>
      <w:r>
        <w:t>é</w:t>
      </w:r>
      <w:r>
        <w:t>ben, és - ha a megelőző közbeszerzési eljárásban az adott alvállalkozót még nem n</w:t>
      </w:r>
      <w:r>
        <w:t>e</w:t>
      </w:r>
      <w:r>
        <w:t>vezte meg - a bejelentéssel együtt nyilatkozni arról is, hogy az általa igénybe venni k</w:t>
      </w:r>
      <w:r>
        <w:t>í</w:t>
      </w:r>
      <w:r>
        <w:t>vánt alvállalkozó nem áll kizáró okok hatálya alatt. A Vállalkozó a szerződés teljesít</w:t>
      </w:r>
      <w:r>
        <w:t>é</w:t>
      </w:r>
      <w:r>
        <w:t>sének időtartama alatt köteles a Megrendelőnek minden további, a teljesítésbe bevonni kívánt alvállalkozót előzetesen bejelenteni, és a bejelentéssel együtt nyilatkozni arról is, hogy az általa igénybe venni kívánt alvállalkozó nem áll kizáró okok hatálya alatt.</w:t>
      </w:r>
    </w:p>
    <w:p w:rsidR="006D0A17" w:rsidRDefault="006D0A17" w:rsidP="006D0A17">
      <w:pPr>
        <w:spacing w:after="120"/>
        <w:ind w:left="705" w:hanging="705"/>
        <w:jc w:val="both"/>
      </w:pPr>
      <w:r>
        <w:t xml:space="preserve">7.4 </w:t>
      </w:r>
      <w:r>
        <w:tab/>
        <w:t>A közbeszerzési eljárás során a Vállalkozó által bemutatott valamely szervezet vagy szakember bevonásától nem lehet eltekinteni olyan esetben, ha az érintett szerződés sajátos tulajdonságait figyelembe véve az adott személy (szervezet) igénybevétele a közbeszerzési eljárásban az ajánlatok értékelésekor meghatározó körülménynek min</w:t>
      </w:r>
      <w:r>
        <w:t>ő</w:t>
      </w:r>
      <w:r>
        <w:t xml:space="preserve">sült. Ilyen esetben csak a jogutódlás olyan eseteiben változhat a bevont szervezet, ha az új szervezet az értékeléskor figyelembe vett minden releváns körülmény - különös tekintettel a Kbt. 76. § (3) bekezdés </w:t>
      </w:r>
      <w:r>
        <w:rPr>
          <w:i/>
          <w:iCs/>
        </w:rPr>
        <w:t xml:space="preserve">b) </w:t>
      </w:r>
      <w:r>
        <w:t>pontja szerinti esetben az értékelt személyi á</w:t>
      </w:r>
      <w:r>
        <w:t>l</w:t>
      </w:r>
      <w:r>
        <w:t>lomány - tekintetében az eljárásban bemutatott szervezet jogutódjának tekinthető. Az értékeléskor meghatározó szakember személye csak a Megrendelő hozzájárulásával és abban az esetben változhat, ha az értékeléskor figyelembe vett minden releváns k</w:t>
      </w:r>
      <w:r>
        <w:t>ö</w:t>
      </w:r>
      <w:r>
        <w:t>rülmény tekintetében az értékelttel egyenértékű szakember kerül bemutatásra.</w:t>
      </w:r>
    </w:p>
    <w:p w:rsidR="006D0A17" w:rsidRDefault="006D0A17" w:rsidP="006D0A17">
      <w:pPr>
        <w:spacing w:after="120"/>
        <w:ind w:left="705" w:hanging="705"/>
        <w:jc w:val="both"/>
      </w:pPr>
      <w:r>
        <w:t>7.5</w:t>
      </w:r>
      <w:r>
        <w:tab/>
        <w:t>Vállalkozó tudomással bír arról, hogy a Kbt. 138. § (1) bekezdése alapján az alválla</w:t>
      </w:r>
      <w:r>
        <w:t>l</w:t>
      </w:r>
      <w:r>
        <w:t>kozói teljesítés összesített aránya nem haladhatja meg a Vállalkozó (közös ajánlattétel esetén a Vállalkozók) saját teljesítésének arányát.</w:t>
      </w:r>
    </w:p>
    <w:p w:rsidR="006D0A17" w:rsidRDefault="006D0A17" w:rsidP="006D0A17">
      <w:pPr>
        <w:spacing w:after="120"/>
        <w:ind w:left="705" w:hanging="705"/>
        <w:jc w:val="both"/>
        <w:rPr>
          <w:lang w:eastAsia="en-US"/>
        </w:rPr>
      </w:pPr>
      <w:r>
        <w:t>7.6</w:t>
      </w:r>
      <w:r>
        <w:tab/>
        <w:t>Vállalkozó tudomással bír arról</w:t>
      </w:r>
      <w:bookmarkStart w:id="2" w:name="_GoBack"/>
      <w:bookmarkEnd w:id="2"/>
      <w:r>
        <w:t>, hogy a Kbt. 138. § (5) bekezdése alapján az építési beruházás esetén a teljesítésben részt vevő alvállalkozó nem vehet igénybe saját telj</w:t>
      </w:r>
      <w:r>
        <w:t>e</w:t>
      </w:r>
      <w:r>
        <w:t>sítésének 65%-át meghaladó mértékben további közreműködőt.</w:t>
      </w:r>
    </w:p>
    <w:p w:rsidR="006D0A17" w:rsidRPr="0038269A" w:rsidRDefault="006D0A17" w:rsidP="006D0A17">
      <w:pPr>
        <w:suppressAutoHyphens/>
        <w:ind w:left="705" w:hanging="705"/>
        <w:jc w:val="both"/>
        <w:rPr>
          <w:lang w:eastAsia="en-US"/>
        </w:rPr>
      </w:pPr>
      <w:r>
        <w:rPr>
          <w:lang w:eastAsia="en-US"/>
        </w:rPr>
        <w:t xml:space="preserve">7.7 </w:t>
      </w:r>
      <w:r>
        <w:rPr>
          <w:lang w:eastAsia="en-US"/>
        </w:rPr>
        <w:tab/>
      </w:r>
      <w:r w:rsidRPr="0038269A">
        <w:rPr>
          <w:lang w:eastAsia="en-US"/>
        </w:rPr>
        <w:t>A Vállalkozó köteles valamennyi, a helyszínen munkát végző alvállalkozóját írásban bejelenteni a Megrendelőnek, és az építési napló részét képező alvállalkozói nyilvántartásban rögzíteni az alkalmazott alvállalkozókat</w:t>
      </w:r>
    </w:p>
    <w:p w:rsidR="006D0A17" w:rsidRPr="0038269A" w:rsidRDefault="006D0A17" w:rsidP="006D0A17">
      <w:pPr>
        <w:suppressAutoHyphens/>
        <w:ind w:left="705" w:hanging="705"/>
        <w:jc w:val="both"/>
        <w:rPr>
          <w:lang w:eastAsia="en-US"/>
        </w:rPr>
      </w:pPr>
    </w:p>
    <w:p w:rsidR="006D0A17" w:rsidRPr="0038269A" w:rsidRDefault="006D0A17" w:rsidP="006D0A17">
      <w:pPr>
        <w:tabs>
          <w:tab w:val="left" w:pos="684"/>
        </w:tabs>
        <w:spacing w:after="120"/>
        <w:jc w:val="both"/>
        <w:rPr>
          <w:b/>
          <w:lang w:eastAsia="en-US"/>
        </w:rPr>
      </w:pPr>
      <w:r w:rsidRPr="0038269A">
        <w:rPr>
          <w:b/>
          <w:lang w:eastAsia="en-US"/>
        </w:rPr>
        <w:t>8.</w:t>
      </w:r>
      <w:r w:rsidRPr="0038269A">
        <w:rPr>
          <w:b/>
          <w:lang w:eastAsia="en-US"/>
        </w:rPr>
        <w:tab/>
        <w:t>Az átadás-átvétel:</w:t>
      </w:r>
    </w:p>
    <w:p w:rsidR="006D0A17" w:rsidRPr="0038269A" w:rsidRDefault="006D0A17" w:rsidP="006D0A17">
      <w:pPr>
        <w:tabs>
          <w:tab w:val="left" w:pos="0"/>
        </w:tabs>
        <w:suppressAutoHyphens/>
        <w:spacing w:after="120"/>
        <w:ind w:left="705" w:hanging="705"/>
        <w:jc w:val="both"/>
        <w:rPr>
          <w:lang w:eastAsia="en-US"/>
        </w:rPr>
      </w:pPr>
      <w:r w:rsidRPr="0038269A">
        <w:rPr>
          <w:lang w:eastAsia="en-US"/>
        </w:rPr>
        <w:lastRenderedPageBreak/>
        <w:t>8.1</w:t>
      </w:r>
      <w:r w:rsidRPr="0038269A">
        <w:rPr>
          <w:lang w:eastAsia="en-US"/>
        </w:rPr>
        <w:tab/>
        <w:t xml:space="preserve">A Vállalkozó a tervezett átadás-átvétel időpontját megelőző </w:t>
      </w:r>
      <w:r>
        <w:rPr>
          <w:lang w:eastAsia="en-US"/>
        </w:rPr>
        <w:t>8</w:t>
      </w:r>
      <w:r w:rsidRPr="0038269A">
        <w:rPr>
          <w:lang w:eastAsia="en-US"/>
        </w:rPr>
        <w:t xml:space="preserve"> nappal köteles a Megrendelő és megbízottja felé a munkát készre jelenteni. A műszaki átadás-átvétel előkészítése Vállalkozó feladata.</w:t>
      </w:r>
    </w:p>
    <w:p w:rsidR="006D0A17" w:rsidRDefault="006D0A17" w:rsidP="006D0A17">
      <w:pPr>
        <w:tabs>
          <w:tab w:val="left" w:pos="709"/>
        </w:tabs>
        <w:suppressAutoHyphens/>
        <w:spacing w:after="120"/>
        <w:ind w:left="705" w:hanging="705"/>
        <w:jc w:val="both"/>
        <w:rPr>
          <w:lang w:eastAsia="en-US"/>
        </w:rPr>
      </w:pPr>
      <w:r>
        <w:rPr>
          <w:lang w:eastAsia="en-US"/>
        </w:rPr>
        <w:t>8.2</w:t>
      </w:r>
      <w:r>
        <w:rPr>
          <w:lang w:eastAsia="en-US"/>
        </w:rPr>
        <w:tab/>
      </w:r>
      <w:r w:rsidRPr="0038269A">
        <w:rPr>
          <w:lang w:eastAsia="en-US"/>
        </w:rPr>
        <w:t xml:space="preserve">Vállalkozó készre jelentése alapján Megrendelő </w:t>
      </w:r>
      <w:r>
        <w:rPr>
          <w:lang w:eastAsia="en-US"/>
        </w:rPr>
        <w:t>m</w:t>
      </w:r>
      <w:r w:rsidRPr="0038269A">
        <w:rPr>
          <w:lang w:eastAsia="en-US"/>
        </w:rPr>
        <w:t>űszaki ellenőre a készre jele</w:t>
      </w:r>
      <w:r>
        <w:rPr>
          <w:lang w:eastAsia="en-US"/>
        </w:rPr>
        <w:t>ntés kézhezvételétől számított 5</w:t>
      </w:r>
      <w:r w:rsidRPr="0038269A">
        <w:rPr>
          <w:lang w:eastAsia="en-US"/>
        </w:rPr>
        <w:t xml:space="preserve"> munkanapon belül kitűzi az átadás-átvételi bejárás időpontját.</w:t>
      </w:r>
    </w:p>
    <w:p w:rsidR="006D0A17" w:rsidRPr="0018099F" w:rsidRDefault="006D0A17" w:rsidP="006D0A17">
      <w:pPr>
        <w:tabs>
          <w:tab w:val="left" w:pos="709"/>
        </w:tabs>
        <w:suppressAutoHyphens/>
        <w:ind w:left="705" w:hanging="705"/>
        <w:jc w:val="both"/>
        <w:rPr>
          <w:lang w:eastAsia="en-US"/>
        </w:rPr>
      </w:pPr>
      <w:r>
        <w:rPr>
          <w:lang w:eastAsia="en-US"/>
        </w:rPr>
        <w:t>8.3</w:t>
      </w:r>
      <w:r>
        <w:rPr>
          <w:lang w:eastAsia="en-US"/>
        </w:rPr>
        <w:tab/>
        <w:t xml:space="preserve">A műszaki átadás-átvételi eljárás lefolytatása a 191/2009. (IX.15.) Korm. rendelet és a Ptk. irányadó szabályai szerint kerül lefolytatásra. </w:t>
      </w:r>
      <w:r w:rsidRPr="0018099F">
        <w:rPr>
          <w:lang w:eastAsia="en-US"/>
        </w:rPr>
        <w:t xml:space="preserve">A műszaki átadás-átvételi eljáráson felmerült és jegyzőkönyvbe vett hibák, hiányosságok kijavítását, a teljesítésigazolás kiadását, továbbá a teljesítésigazolás alapján kiállított számla ellenértékének kézhezvételét követően Kivitelező átadja Megrendelőknek az építési munkaterületet </w:t>
      </w:r>
      <w:proofErr w:type="gramStart"/>
      <w:r w:rsidRPr="0018099F">
        <w:rPr>
          <w:lang w:eastAsia="en-US"/>
        </w:rPr>
        <w:t>( az</w:t>
      </w:r>
      <w:proofErr w:type="gramEnd"/>
      <w:r w:rsidRPr="0018099F">
        <w:rPr>
          <w:lang w:eastAsia="en-US"/>
        </w:rPr>
        <w:t xml:space="preserve"> idevonatkozó </w:t>
      </w:r>
      <w:r w:rsidRPr="0018099F">
        <w:rPr>
          <w:bCs/>
          <w:iCs/>
          <w:lang w:eastAsia="en-US"/>
        </w:rPr>
        <w:t>191/2009. (IX. 15.) Korm. rendeletszabályai szerint)</w:t>
      </w:r>
    </w:p>
    <w:p w:rsidR="006D0A17" w:rsidRPr="0018099F" w:rsidRDefault="006D0A17" w:rsidP="006D0A17">
      <w:pPr>
        <w:tabs>
          <w:tab w:val="left" w:pos="709"/>
        </w:tabs>
        <w:suppressAutoHyphens/>
        <w:spacing w:after="120"/>
        <w:ind w:left="705" w:hanging="705"/>
        <w:jc w:val="both"/>
        <w:rPr>
          <w:lang w:eastAsia="en-US"/>
        </w:rPr>
      </w:pPr>
    </w:p>
    <w:p w:rsidR="006D0A17" w:rsidRPr="0018099F" w:rsidRDefault="006D0A17" w:rsidP="006D0A17">
      <w:pPr>
        <w:tabs>
          <w:tab w:val="left" w:pos="709"/>
        </w:tabs>
        <w:suppressAutoHyphens/>
        <w:ind w:left="705" w:hanging="705"/>
        <w:jc w:val="both"/>
        <w:rPr>
          <w:lang w:eastAsia="en-US"/>
        </w:rPr>
      </w:pPr>
      <w:r w:rsidRPr="0018099F">
        <w:rPr>
          <w:lang w:eastAsia="en-US"/>
        </w:rPr>
        <w:t xml:space="preserve">8.4 </w:t>
      </w:r>
      <w:r w:rsidRPr="0018099F">
        <w:rPr>
          <w:lang w:eastAsia="en-US"/>
        </w:rPr>
        <w:tab/>
        <w:t>Szerződő Felek megállapodnak abban, hogy a sikeres műszaki átadás-átvételi eljárást követően 30 napos időtartamra próbaüzemet tartanak. A próbaüzem során tapasztalt és jelentkezett hibákat és hiányosságokat a Vállalkozó köteles – jótállása keretében – soron kívül, de legkésőbb azok felmerülésétől számított 5 munkanapon belül elvégezni. A próbaüzem költségeit a Megrendelő viseli.</w:t>
      </w:r>
    </w:p>
    <w:p w:rsidR="006D0A17" w:rsidRDefault="006D0A17" w:rsidP="006D0A17">
      <w:pPr>
        <w:suppressAutoHyphens/>
        <w:jc w:val="both"/>
        <w:rPr>
          <w:lang w:eastAsia="en-US"/>
        </w:rPr>
      </w:pPr>
    </w:p>
    <w:p w:rsidR="006D0A17" w:rsidRPr="0018099F" w:rsidRDefault="006D0A17" w:rsidP="006D0A17">
      <w:pPr>
        <w:spacing w:after="120"/>
        <w:ind w:left="705" w:hanging="705"/>
        <w:jc w:val="both"/>
        <w:rPr>
          <w:b/>
          <w:lang w:eastAsia="en-US"/>
        </w:rPr>
      </w:pPr>
      <w:r w:rsidRPr="0018099F">
        <w:rPr>
          <w:b/>
          <w:lang w:eastAsia="en-US"/>
        </w:rPr>
        <w:t>9.</w:t>
      </w:r>
      <w:r w:rsidRPr="0018099F">
        <w:rPr>
          <w:b/>
          <w:lang w:eastAsia="en-US"/>
        </w:rPr>
        <w:tab/>
        <w:t>Minőség, szavatosság:</w:t>
      </w:r>
    </w:p>
    <w:p w:rsidR="006D0A17" w:rsidRPr="0018099F" w:rsidRDefault="006D0A17" w:rsidP="006D0A17">
      <w:pPr>
        <w:tabs>
          <w:tab w:val="num" w:pos="720"/>
        </w:tabs>
        <w:suppressAutoHyphens/>
        <w:spacing w:after="120"/>
        <w:ind w:left="720" w:hanging="720"/>
        <w:jc w:val="both"/>
        <w:rPr>
          <w:lang w:eastAsia="hu-HU"/>
        </w:rPr>
      </w:pPr>
      <w:r w:rsidRPr="0018099F">
        <w:rPr>
          <w:lang w:eastAsia="hu-HU"/>
        </w:rPr>
        <w:t>9.1.</w:t>
      </w:r>
      <w:r w:rsidRPr="0018099F">
        <w:rPr>
          <w:lang w:eastAsia="hu-HU"/>
        </w:rPr>
        <w:tab/>
        <w:t>Vállalkozó a vonatkozó magyar építési szabványoknak, a magyar jogszabályoknak és a vonatkozó műszaki előírásoknak megfelelő, legmagasabb minőségi szinthez tartozó teljesítést vállal. Vállalkozó csak olyan anyagokat építhet be és használhat fel, amelyek a nemzeti szabványokban, műszaki előírásokban, műszaki irányelvek</w:t>
      </w:r>
      <w:r w:rsidRPr="0018099F">
        <w:rPr>
          <w:lang w:eastAsia="hu-HU"/>
        </w:rPr>
        <w:softHyphen/>
        <w:t>ben szerepelnek vagy rendelkeznek alkalmazási engedéllyel, melynek igazolt bizonylatai, jelen szerződés részét képezik és a teljesítés során a beépített anyagok/szerkezetek/berendezések beszállításakor ellenőrzésre kerülnek a szállítólevelek, gyártói megfelelőségi nyilatkozatok, tervezési/kivitelezési segédletek, műszaki adatlapok stb. alapján a műszaki ellenőr által.</w:t>
      </w:r>
    </w:p>
    <w:p w:rsidR="006D0A17" w:rsidRPr="0018099F" w:rsidRDefault="006D0A17" w:rsidP="006D0A17">
      <w:pPr>
        <w:spacing w:after="120"/>
        <w:ind w:left="709" w:hanging="709"/>
        <w:jc w:val="both"/>
        <w:rPr>
          <w:color w:val="0070C0"/>
          <w:lang w:eastAsia="en-US"/>
        </w:rPr>
      </w:pPr>
      <w:r w:rsidRPr="0018099F">
        <w:rPr>
          <w:color w:val="0070C0"/>
          <w:lang w:eastAsia="en-US"/>
        </w:rPr>
        <w:t>9.2.</w:t>
      </w:r>
      <w:r w:rsidRPr="0018099F">
        <w:rPr>
          <w:color w:val="0070C0"/>
          <w:lang w:eastAsia="en-US"/>
        </w:rPr>
        <w:tab/>
      </w:r>
      <w:r w:rsidRPr="0018099F">
        <w:rPr>
          <w:lang w:eastAsia="en-US"/>
        </w:rPr>
        <w:t xml:space="preserve">Minden anyagnak, előre gyártott elemnek, készterméknek és elvégzett munkának, amelyet Vállalkozónak kell beszereznie vagy elkészítenie: </w:t>
      </w:r>
      <w:proofErr w:type="gramStart"/>
      <w:r w:rsidRPr="0018099F">
        <w:rPr>
          <w:lang w:eastAsia="en-US"/>
        </w:rPr>
        <w:t>a.</w:t>
      </w:r>
      <w:proofErr w:type="gramEnd"/>
      <w:r w:rsidRPr="0018099F">
        <w:rPr>
          <w:lang w:eastAsia="en-US"/>
        </w:rPr>
        <w:t xml:space="preserve">) igazoltan a szabványban előírt minőségűnek kell lennie, b.) a minősítéshez szükséges minőségi tanúsítványok </w:t>
      </w:r>
      <w:proofErr w:type="spellStart"/>
      <w:r w:rsidRPr="0018099F">
        <w:rPr>
          <w:lang w:eastAsia="en-US"/>
        </w:rPr>
        <w:t>bizonylataittartalmaznia</w:t>
      </w:r>
      <w:proofErr w:type="spellEnd"/>
      <w:r w:rsidRPr="0018099F">
        <w:rPr>
          <w:lang w:eastAsia="en-US"/>
        </w:rPr>
        <w:t xml:space="preserve"> kell.</w:t>
      </w:r>
    </w:p>
    <w:p w:rsidR="006D0A17" w:rsidRPr="0038269A" w:rsidRDefault="006D0A17" w:rsidP="006D0A17">
      <w:pPr>
        <w:widowControl w:val="0"/>
        <w:suppressAutoHyphens/>
        <w:spacing w:after="120"/>
        <w:ind w:left="709" w:hanging="709"/>
        <w:jc w:val="both"/>
        <w:rPr>
          <w:color w:val="000000"/>
          <w:lang w:eastAsia="en-US"/>
        </w:rPr>
      </w:pPr>
      <w:r w:rsidRPr="0018099F">
        <w:rPr>
          <w:color w:val="000000"/>
          <w:lang w:eastAsia="en-US"/>
        </w:rPr>
        <w:t>9.3.</w:t>
      </w:r>
      <w:r w:rsidRPr="0018099F">
        <w:rPr>
          <w:color w:val="000000"/>
          <w:lang w:eastAsia="en-US"/>
        </w:rPr>
        <w:tab/>
        <w:t>Vállalkozónak a 9.2. pont teljesítéséhez – amennyiben az szükséges - minőségtanúsítási joggal rendelkező laboratóriumot kell igénybe vennie saját költségén.</w:t>
      </w:r>
    </w:p>
    <w:p w:rsidR="006D0A17" w:rsidRPr="004A0EB3" w:rsidRDefault="006D0A17" w:rsidP="006D0A17">
      <w:pPr>
        <w:ind w:left="709" w:hanging="709"/>
        <w:jc w:val="both"/>
        <w:rPr>
          <w:lang w:eastAsia="en-US"/>
        </w:rPr>
      </w:pPr>
      <w:r w:rsidRPr="0038269A">
        <w:rPr>
          <w:lang w:eastAsia="en-US"/>
        </w:rPr>
        <w:t>9.4.</w:t>
      </w:r>
      <w:r w:rsidRPr="0038269A">
        <w:rPr>
          <w:lang w:eastAsia="en-US"/>
        </w:rPr>
        <w:tab/>
      </w:r>
      <w:r w:rsidRPr="004A0EB3">
        <w:rPr>
          <w:lang w:eastAsia="en-US"/>
        </w:rPr>
        <w:t>Vállalkozó vállalja, hogy a jelen szerződés megkötésétől számítottan a közbeszerzési eljárás során vállalt és a Megrendelő által előírt építőipari felelősségbiztosítását a jelen szerződés időbeli hatálya alatt folyamatosan fenntartja.</w:t>
      </w:r>
    </w:p>
    <w:p w:rsidR="006D0A17" w:rsidRDefault="006D0A17" w:rsidP="006D0A17">
      <w:pPr>
        <w:ind w:left="709" w:hanging="709"/>
        <w:jc w:val="both"/>
        <w:rPr>
          <w:highlight w:val="yellow"/>
          <w:lang w:eastAsia="en-US"/>
        </w:rPr>
      </w:pPr>
    </w:p>
    <w:p w:rsidR="006D0A17" w:rsidRDefault="006D0A17" w:rsidP="006D0A17">
      <w:pPr>
        <w:spacing w:after="120"/>
        <w:jc w:val="both"/>
        <w:rPr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8EF6053" wp14:editId="124F463E">
                <wp:simplePos x="0" y="0"/>
                <wp:positionH relativeFrom="page">
                  <wp:posOffset>370840</wp:posOffset>
                </wp:positionH>
                <wp:positionV relativeFrom="page">
                  <wp:posOffset>10450830</wp:posOffset>
                </wp:positionV>
                <wp:extent cx="1061085" cy="220345"/>
                <wp:effectExtent l="0" t="0" r="5715" b="8255"/>
                <wp:wrapSquare wrapText="largest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A17" w:rsidRDefault="006D0A17" w:rsidP="006D0A17"/>
                          <w:p w:rsidR="006D0A17" w:rsidRDefault="006D0A17" w:rsidP="006D0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9.2pt;margin-top:822.9pt;width:83.55pt;height:17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" stroked="f">
                <v:textbox inset="0,0,0,0">
                  <w:txbxContent>
                    <w:p w:rsidR="006D0A17" w:rsidRDefault="006D0A17" w:rsidP="006D0A17"/>
                    <w:p w:rsidR="006D0A17" w:rsidRDefault="006D0A17" w:rsidP="006D0A17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467631" wp14:editId="5830FC15">
                <wp:simplePos x="0" y="0"/>
                <wp:positionH relativeFrom="page">
                  <wp:posOffset>370840</wp:posOffset>
                </wp:positionH>
                <wp:positionV relativeFrom="page">
                  <wp:posOffset>10450830</wp:posOffset>
                </wp:positionV>
                <wp:extent cx="1061085" cy="220345"/>
                <wp:effectExtent l="0" t="0" r="5715" b="8255"/>
                <wp:wrapSquare wrapText="largest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A17" w:rsidRDefault="006D0A17" w:rsidP="006D0A17"/>
                          <w:p w:rsidR="006D0A17" w:rsidRDefault="006D0A17" w:rsidP="006D0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29.2pt;margin-top:822.9pt;width:83.55pt;height:17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" stroked="f">
                <v:textbox inset="0,0,0,0">
                  <w:txbxContent>
                    <w:p w:rsidR="006D0A17" w:rsidRDefault="006D0A17" w:rsidP="006D0A17"/>
                    <w:p w:rsidR="006D0A17" w:rsidRDefault="006D0A17" w:rsidP="006D0A17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38269A">
        <w:rPr>
          <w:b/>
          <w:lang w:eastAsia="en-US"/>
        </w:rPr>
        <w:t>10.</w:t>
      </w:r>
      <w:r w:rsidRPr="0038269A">
        <w:rPr>
          <w:b/>
          <w:lang w:eastAsia="en-US"/>
        </w:rPr>
        <w:tab/>
      </w:r>
      <w:r w:rsidRPr="00FD2243">
        <w:rPr>
          <w:b/>
          <w:lang w:eastAsia="en-US"/>
        </w:rPr>
        <w:t>Záró rendelkezések</w:t>
      </w:r>
    </w:p>
    <w:p w:rsidR="006D0A17" w:rsidRPr="0038269A" w:rsidRDefault="006D0A17" w:rsidP="006D0A17">
      <w:pPr>
        <w:spacing w:after="120"/>
        <w:ind w:left="709" w:hanging="709"/>
        <w:jc w:val="both"/>
        <w:rPr>
          <w:lang w:eastAsia="en-US"/>
        </w:rPr>
      </w:pPr>
      <w:r>
        <w:rPr>
          <w:lang w:eastAsia="en-US"/>
        </w:rPr>
        <w:t xml:space="preserve">10.1. </w:t>
      </w:r>
      <w:r>
        <w:rPr>
          <w:lang w:eastAsia="en-US"/>
        </w:rPr>
        <w:tab/>
      </w:r>
      <w:r w:rsidRPr="0038269A">
        <w:rPr>
          <w:lang w:eastAsia="en-US"/>
        </w:rPr>
        <w:t xml:space="preserve">A szerződés módosítása csak írásban, mindkét fél közös megegyezésével történhet a Kbt. </w:t>
      </w:r>
      <w:r>
        <w:rPr>
          <w:lang w:eastAsia="en-US"/>
        </w:rPr>
        <w:t xml:space="preserve">vonatkozó szabályainak </w:t>
      </w:r>
      <w:r w:rsidRPr="0038269A">
        <w:rPr>
          <w:lang w:eastAsia="en-US"/>
        </w:rPr>
        <w:t>megfelelően</w:t>
      </w:r>
    </w:p>
    <w:p w:rsidR="006D0A17" w:rsidRDefault="006D0A17" w:rsidP="006D0A17">
      <w:pPr>
        <w:ind w:left="709" w:hanging="709"/>
        <w:jc w:val="both"/>
        <w:rPr>
          <w:lang w:eastAsia="en-US"/>
        </w:rPr>
      </w:pPr>
      <w:r w:rsidRPr="0038269A">
        <w:rPr>
          <w:lang w:eastAsia="en-US"/>
        </w:rPr>
        <w:t>1</w:t>
      </w:r>
      <w:r>
        <w:rPr>
          <w:lang w:eastAsia="en-US"/>
        </w:rPr>
        <w:t>0</w:t>
      </w:r>
      <w:r w:rsidRPr="0038269A">
        <w:rPr>
          <w:lang w:eastAsia="en-US"/>
        </w:rPr>
        <w:t>.</w:t>
      </w:r>
      <w:r>
        <w:rPr>
          <w:lang w:eastAsia="en-US"/>
        </w:rPr>
        <w:t>2</w:t>
      </w:r>
      <w:r w:rsidRPr="0038269A">
        <w:rPr>
          <w:lang w:eastAsia="en-US"/>
        </w:rPr>
        <w:t xml:space="preserve">. </w:t>
      </w:r>
      <w:r w:rsidRPr="0038269A">
        <w:rPr>
          <w:lang w:eastAsia="en-US"/>
        </w:rPr>
        <w:tab/>
        <w:t>Ha a jelen szerződés egyes kikötései érvénytelenek, vagy érvénytelennek minősüln</w:t>
      </w:r>
      <w:r w:rsidRPr="0038269A">
        <w:rPr>
          <w:lang w:eastAsia="en-US"/>
        </w:rPr>
        <w:t>é</w:t>
      </w:r>
      <w:r w:rsidRPr="0038269A">
        <w:rPr>
          <w:lang w:eastAsia="en-US"/>
        </w:rPr>
        <w:t>nek, ezen érvénytelenség nem érinti a szerződés egészét. A szerződés érvénytelensé</w:t>
      </w:r>
      <w:r w:rsidRPr="0038269A">
        <w:rPr>
          <w:lang w:eastAsia="en-US"/>
        </w:rPr>
        <w:t>g</w:t>
      </w:r>
      <w:r w:rsidRPr="0038269A">
        <w:rPr>
          <w:lang w:eastAsia="en-US"/>
        </w:rPr>
        <w:t xml:space="preserve">gel nem érintett rendelkezései érvényben maradnak és </w:t>
      </w:r>
      <w:r w:rsidRPr="0038269A">
        <w:rPr>
          <w:lang w:eastAsia="en-US"/>
        </w:rPr>
        <w:lastRenderedPageBreak/>
        <w:t>kikényszeríthetők, az érvényt</w:t>
      </w:r>
      <w:r w:rsidRPr="0038269A">
        <w:rPr>
          <w:lang w:eastAsia="en-US"/>
        </w:rPr>
        <w:t>e</w:t>
      </w:r>
      <w:r w:rsidRPr="0038269A">
        <w:rPr>
          <w:lang w:eastAsia="en-US"/>
        </w:rPr>
        <w:t>len rendelkezés helyett a rendelkezéshe</w:t>
      </w:r>
      <w:r>
        <w:rPr>
          <w:lang w:eastAsia="en-US"/>
        </w:rPr>
        <w:t>z legközelebb álló hatályos, a Sz</w:t>
      </w:r>
      <w:r w:rsidRPr="0038269A">
        <w:rPr>
          <w:lang w:eastAsia="en-US"/>
        </w:rPr>
        <w:t>erződő Felek közötti jogviszonyra vonatkozó szabályt kell alkalmazni, kivéve, ha az érvénytelen vagy annak minősített rende</w:t>
      </w:r>
      <w:r>
        <w:rPr>
          <w:lang w:eastAsia="en-US"/>
        </w:rPr>
        <w:t>lkezések nélkül a szerződést S</w:t>
      </w:r>
      <w:r w:rsidRPr="0038269A">
        <w:rPr>
          <w:lang w:eastAsia="en-US"/>
        </w:rPr>
        <w:t>zerződő Felek egyáltalán nem kötötték volna meg.</w:t>
      </w:r>
    </w:p>
    <w:p w:rsidR="006D0A17" w:rsidRPr="0038269A" w:rsidRDefault="006D0A17" w:rsidP="006D0A17">
      <w:pPr>
        <w:ind w:left="709" w:hanging="709"/>
        <w:jc w:val="both"/>
        <w:rPr>
          <w:lang w:eastAsia="en-US"/>
        </w:rPr>
      </w:pPr>
    </w:p>
    <w:p w:rsidR="006D0A17" w:rsidRPr="0038269A" w:rsidRDefault="006D0A17" w:rsidP="006D0A17">
      <w:pPr>
        <w:spacing w:after="120"/>
        <w:jc w:val="both"/>
        <w:rPr>
          <w:b/>
          <w:lang w:eastAsia="en-US"/>
        </w:rPr>
      </w:pPr>
      <w:r w:rsidRPr="0038269A">
        <w:rPr>
          <w:b/>
          <w:lang w:eastAsia="en-US"/>
        </w:rPr>
        <w:t>1</w:t>
      </w:r>
      <w:r>
        <w:rPr>
          <w:b/>
          <w:lang w:eastAsia="en-US"/>
        </w:rPr>
        <w:t>1</w:t>
      </w:r>
      <w:r w:rsidRPr="0038269A">
        <w:rPr>
          <w:b/>
          <w:lang w:eastAsia="en-US"/>
        </w:rPr>
        <w:t>.</w:t>
      </w:r>
      <w:r w:rsidRPr="0038269A">
        <w:rPr>
          <w:b/>
          <w:lang w:eastAsia="en-US"/>
        </w:rPr>
        <w:tab/>
        <w:t>Jogviták eldöntése:</w:t>
      </w:r>
    </w:p>
    <w:p w:rsidR="006D0A17" w:rsidRDefault="006D0A17" w:rsidP="006D0A17">
      <w:pPr>
        <w:tabs>
          <w:tab w:val="num" w:pos="0"/>
          <w:tab w:val="left" w:pos="1836"/>
        </w:tabs>
        <w:spacing w:after="120"/>
        <w:ind w:left="709"/>
        <w:jc w:val="both"/>
        <w:rPr>
          <w:lang w:eastAsia="en-US"/>
        </w:rPr>
      </w:pPr>
      <w:r w:rsidRPr="0038269A">
        <w:rPr>
          <w:lang w:eastAsia="en-US"/>
        </w:rPr>
        <w:t>Ezen szerződésben nem szabályozott kérdések tekintetében a 2013. évi V. törvény (Ptk.)</w:t>
      </w:r>
      <w:r>
        <w:rPr>
          <w:lang w:eastAsia="en-US"/>
        </w:rPr>
        <w:t xml:space="preserve"> és a 2015. évi CXLIII. törvény (Kbt.) és annak végrehajtási rendeleteinek</w:t>
      </w:r>
      <w:r w:rsidRPr="0038269A">
        <w:rPr>
          <w:lang w:eastAsia="en-US"/>
        </w:rPr>
        <w:t xml:space="preserve"> szab</w:t>
      </w:r>
      <w:r w:rsidRPr="0038269A">
        <w:rPr>
          <w:lang w:eastAsia="en-US"/>
        </w:rPr>
        <w:t>á</w:t>
      </w:r>
      <w:r w:rsidRPr="0038269A">
        <w:rPr>
          <w:lang w:eastAsia="en-US"/>
        </w:rPr>
        <w:t>lyai az i</w:t>
      </w:r>
      <w:r>
        <w:rPr>
          <w:lang w:eastAsia="en-US"/>
        </w:rPr>
        <w:t>rányadók. A s</w:t>
      </w:r>
      <w:r w:rsidRPr="0038269A">
        <w:rPr>
          <w:lang w:eastAsia="en-US"/>
        </w:rPr>
        <w:t xml:space="preserve">zerződő Felek jogvita esetén </w:t>
      </w:r>
      <w:r>
        <w:rPr>
          <w:lang w:eastAsia="en-US"/>
        </w:rPr>
        <w:t>a bíróság illetékességét a Pp. ált</w:t>
      </w:r>
      <w:r>
        <w:rPr>
          <w:lang w:eastAsia="en-US"/>
        </w:rPr>
        <w:t>a</w:t>
      </w:r>
      <w:r>
        <w:rPr>
          <w:lang w:eastAsia="en-US"/>
        </w:rPr>
        <w:t>lános szabályai szerint állapítják meg.</w:t>
      </w:r>
    </w:p>
    <w:p w:rsidR="006D0A17" w:rsidRPr="0038269A" w:rsidRDefault="006D0A17" w:rsidP="006D0A17">
      <w:pPr>
        <w:tabs>
          <w:tab w:val="left" w:pos="555"/>
        </w:tabs>
        <w:spacing w:after="120"/>
        <w:jc w:val="both"/>
        <w:rPr>
          <w:lang w:eastAsia="en-US"/>
        </w:rPr>
      </w:pPr>
      <w:r w:rsidRPr="0038269A">
        <w:rPr>
          <w:lang w:eastAsia="en-US"/>
        </w:rPr>
        <w:t>Jelen szerződés a közbeszerzésekről szóló 201</w:t>
      </w:r>
      <w:r>
        <w:rPr>
          <w:lang w:eastAsia="en-US"/>
        </w:rPr>
        <w:t>5. évi CXL</w:t>
      </w:r>
      <w:r w:rsidRPr="0038269A">
        <w:rPr>
          <w:lang w:eastAsia="en-US"/>
        </w:rPr>
        <w:t>III. törvény hatálya alá tartozik.</w:t>
      </w:r>
    </w:p>
    <w:p w:rsidR="006D0A17" w:rsidRPr="0038269A" w:rsidRDefault="006D0A17" w:rsidP="006D0A17">
      <w:pPr>
        <w:jc w:val="both"/>
        <w:rPr>
          <w:lang w:eastAsia="en-US"/>
        </w:rPr>
      </w:pPr>
      <w:r w:rsidRPr="0038269A">
        <w:rPr>
          <w:lang w:eastAsia="en-US"/>
        </w:rPr>
        <w:t xml:space="preserve">A Szerződő Felek jelen szerződést </w:t>
      </w:r>
      <w:r>
        <w:rPr>
          <w:lang w:eastAsia="en-US"/>
        </w:rPr>
        <w:t xml:space="preserve">– amely 10 számozott oldalból áll 4 eredeti példányban készült - </w:t>
      </w:r>
      <w:r w:rsidRPr="0038269A">
        <w:rPr>
          <w:lang w:eastAsia="en-US"/>
        </w:rPr>
        <w:t>elolvasás és értelmezés után, mint akaratukkal mindenben megegyezőt jóváhagyólag aláírták.</w:t>
      </w:r>
      <w:r>
        <w:rPr>
          <w:lang w:eastAsia="en-US"/>
        </w:rPr>
        <w:t xml:space="preserve"> Jelen szerződés a minden Fél által történő aláírása napján lép hatályba.</w:t>
      </w:r>
    </w:p>
    <w:p w:rsidR="006D0A17" w:rsidRPr="0038269A" w:rsidRDefault="006D0A17" w:rsidP="006D0A17">
      <w:pPr>
        <w:jc w:val="both"/>
        <w:rPr>
          <w:lang w:eastAsia="en-US"/>
        </w:rPr>
      </w:pPr>
    </w:p>
    <w:p w:rsidR="006D0A17" w:rsidRPr="0038269A" w:rsidRDefault="006D0A17" w:rsidP="006D0A17">
      <w:pPr>
        <w:tabs>
          <w:tab w:val="left" w:pos="3430"/>
        </w:tabs>
        <w:jc w:val="both"/>
        <w:rPr>
          <w:lang w:eastAsia="en-US"/>
        </w:rPr>
      </w:pPr>
      <w:r>
        <w:rPr>
          <w:lang w:eastAsia="en-US"/>
        </w:rPr>
        <w:t xml:space="preserve">Budapest </w:t>
      </w:r>
      <w:proofErr w:type="gramStart"/>
      <w:r>
        <w:rPr>
          <w:lang w:eastAsia="en-US"/>
        </w:rPr>
        <w:t>2018</w:t>
      </w:r>
      <w:r w:rsidRPr="0038269A">
        <w:rPr>
          <w:lang w:eastAsia="en-US"/>
        </w:rPr>
        <w:t>. …</w:t>
      </w:r>
      <w:proofErr w:type="gramEnd"/>
      <w:r>
        <w:rPr>
          <w:lang w:eastAsia="en-US"/>
        </w:rPr>
        <w:t>…..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Budapest 2018</w:t>
      </w:r>
      <w:r w:rsidRPr="0038269A">
        <w:rPr>
          <w:lang w:eastAsia="en-US"/>
        </w:rPr>
        <w:t>. …</w:t>
      </w:r>
      <w:r>
        <w:rPr>
          <w:lang w:eastAsia="en-US"/>
        </w:rPr>
        <w:t>…..</w:t>
      </w:r>
    </w:p>
    <w:p w:rsidR="006D0A17" w:rsidRPr="0038269A" w:rsidRDefault="006D0A17" w:rsidP="006D0A17">
      <w:pPr>
        <w:tabs>
          <w:tab w:val="left" w:pos="3430"/>
        </w:tabs>
        <w:jc w:val="both"/>
        <w:rPr>
          <w:lang w:eastAsia="en-US"/>
        </w:rPr>
      </w:pPr>
    </w:p>
    <w:p w:rsidR="006D0A17" w:rsidRDefault="006D0A17" w:rsidP="006D0A17">
      <w:pPr>
        <w:tabs>
          <w:tab w:val="left" w:pos="3856"/>
        </w:tabs>
        <w:ind w:left="737"/>
        <w:jc w:val="both"/>
        <w:rPr>
          <w:lang w:eastAsia="en-US"/>
        </w:rPr>
      </w:pPr>
    </w:p>
    <w:p w:rsidR="006D0A17" w:rsidRPr="0038269A" w:rsidRDefault="006D0A17" w:rsidP="006D0A17">
      <w:pPr>
        <w:tabs>
          <w:tab w:val="left" w:pos="3856"/>
        </w:tabs>
        <w:ind w:left="737"/>
        <w:jc w:val="both"/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6"/>
        <w:gridCol w:w="872"/>
        <w:gridCol w:w="4279"/>
      </w:tblGrid>
      <w:tr w:rsidR="006D0A17" w:rsidRPr="000B17F5" w:rsidTr="00BE7DDC">
        <w:tc>
          <w:tcPr>
            <w:tcW w:w="4136" w:type="dxa"/>
            <w:tcBorders>
              <w:top w:val="dotted" w:sz="2" w:space="0" w:color="auto"/>
            </w:tcBorders>
          </w:tcPr>
          <w:p w:rsidR="006D0A17" w:rsidRPr="00232A91" w:rsidRDefault="006D0A17" w:rsidP="00BE7DDC">
            <w:pPr>
              <w:autoSpaceDE w:val="0"/>
              <w:autoSpaceDN w:val="0"/>
              <w:adjustRightInd w:val="0"/>
              <w:jc w:val="center"/>
            </w:pPr>
            <w:r w:rsidRPr="00232A91">
              <w:t>Megrendelő</w:t>
            </w:r>
          </w:p>
        </w:tc>
        <w:tc>
          <w:tcPr>
            <w:tcW w:w="872" w:type="dxa"/>
          </w:tcPr>
          <w:p w:rsidR="006D0A17" w:rsidRPr="000B17F5" w:rsidRDefault="006D0A17" w:rsidP="00BE7DD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79" w:type="dxa"/>
            <w:tcBorders>
              <w:top w:val="dotted" w:sz="2" w:space="0" w:color="auto"/>
            </w:tcBorders>
          </w:tcPr>
          <w:p w:rsidR="006D0A17" w:rsidRPr="00F807DF" w:rsidRDefault="006D0A17" w:rsidP="00BE7DDC">
            <w:pPr>
              <w:autoSpaceDE w:val="0"/>
              <w:autoSpaceDN w:val="0"/>
              <w:adjustRightInd w:val="0"/>
              <w:jc w:val="center"/>
            </w:pPr>
            <w:r w:rsidRPr="00F807DF">
              <w:t>Vállalkozó</w:t>
            </w:r>
          </w:p>
        </w:tc>
      </w:tr>
    </w:tbl>
    <w:p w:rsidR="009D2217" w:rsidRDefault="009D2217"/>
    <w:sectPr w:rsidR="009D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17" w:rsidRDefault="006D0A17" w:rsidP="006D0A17">
      <w:r>
        <w:separator/>
      </w:r>
    </w:p>
  </w:endnote>
  <w:endnote w:type="continuationSeparator" w:id="0">
    <w:p w:rsidR="006D0A17" w:rsidRDefault="006D0A17" w:rsidP="006D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17" w:rsidRDefault="006D0A17" w:rsidP="006D0A17">
      <w:r>
        <w:separator/>
      </w:r>
    </w:p>
  </w:footnote>
  <w:footnote w:type="continuationSeparator" w:id="0">
    <w:p w:rsidR="006D0A17" w:rsidRDefault="006D0A17" w:rsidP="006D0A17">
      <w:r>
        <w:continuationSeparator/>
      </w:r>
    </w:p>
  </w:footnote>
  <w:footnote w:id="1">
    <w:p w:rsidR="006D0A17" w:rsidRDefault="006D0A17" w:rsidP="006D0A17">
      <w:r>
        <w:rPr>
          <w:vertAlign w:val="superscript"/>
        </w:rPr>
        <w:footnoteRef/>
      </w:r>
      <w:r>
        <w:t xml:space="preserve"> Megállapította: 475/2017. (XII. 28.) Korm. rendelet 62. §. Hatályos: 2018. I. 1-től.</w:t>
      </w:r>
    </w:p>
  </w:footnote>
  <w:footnote w:id="2">
    <w:p w:rsidR="006D0A17" w:rsidRDefault="006D0A17" w:rsidP="006D0A17">
      <w:r>
        <w:rPr>
          <w:vertAlign w:val="superscript"/>
        </w:rPr>
        <w:footnoteRef/>
      </w:r>
      <w:r>
        <w:t xml:space="preserve"> Megállapította: 475/2017. (XII. 28.) Korm. rendelet 62. §. Hatályos: 2018. I. 1-től.</w:t>
      </w:r>
    </w:p>
  </w:footnote>
  <w:footnote w:id="3">
    <w:p w:rsidR="006D0A17" w:rsidRDefault="006D0A17" w:rsidP="006D0A17">
      <w:r>
        <w:rPr>
          <w:vertAlign w:val="superscript"/>
        </w:rPr>
        <w:footnoteRef/>
      </w:r>
      <w:r>
        <w:t xml:space="preserve"> Megállapította: 475/2017. (XII. 28.) Korm. rendelet 62. §. Hatályos: 2018. I. 1-től.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6CBD"/>
    <w:multiLevelType w:val="multilevel"/>
    <w:tmpl w:val="E1561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17"/>
    <w:rsid w:val="006D0A17"/>
    <w:rsid w:val="009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1">
    <w:name w:val="Cím1"/>
    <w:uiPriority w:val="99"/>
    <w:rsid w:val="006D0A17"/>
    <w:rPr>
      <w:rFonts w:ascii="Times New Roman" w:hAnsi="Times New Roman"/>
      <w:b/>
      <w:color w:val="auto"/>
      <w:position w:val="0"/>
      <w:sz w:val="28"/>
      <w:u w:val="none"/>
      <w:vertAlign w:val="baseline"/>
    </w:rPr>
  </w:style>
  <w:style w:type="paragraph" w:customStyle="1" w:styleId="Fejezetcm">
    <w:name w:val="Fejezetcím"/>
    <w:basedOn w:val="Norml"/>
    <w:uiPriority w:val="99"/>
    <w:rsid w:val="006D0A17"/>
    <w:pPr>
      <w:tabs>
        <w:tab w:val="left" w:pos="1276"/>
      </w:tabs>
      <w:spacing w:before="120"/>
    </w:pPr>
    <w:rPr>
      <w:b/>
      <w:bCs/>
      <w:smallCaps/>
      <w:sz w:val="28"/>
      <w:szCs w:val="20"/>
      <w:lang w:val="en-GB"/>
    </w:rPr>
  </w:style>
  <w:style w:type="paragraph" w:styleId="NormlWeb">
    <w:name w:val="Normal (Web)"/>
    <w:basedOn w:val="Norml"/>
    <w:uiPriority w:val="99"/>
    <w:rsid w:val="006D0A1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1">
    <w:name w:val="Cím1"/>
    <w:uiPriority w:val="99"/>
    <w:rsid w:val="006D0A17"/>
    <w:rPr>
      <w:rFonts w:ascii="Times New Roman" w:hAnsi="Times New Roman"/>
      <w:b/>
      <w:color w:val="auto"/>
      <w:position w:val="0"/>
      <w:sz w:val="28"/>
      <w:u w:val="none"/>
      <w:vertAlign w:val="baseline"/>
    </w:rPr>
  </w:style>
  <w:style w:type="paragraph" w:customStyle="1" w:styleId="Fejezetcm">
    <w:name w:val="Fejezetcím"/>
    <w:basedOn w:val="Norml"/>
    <w:uiPriority w:val="99"/>
    <w:rsid w:val="006D0A17"/>
    <w:pPr>
      <w:tabs>
        <w:tab w:val="left" w:pos="1276"/>
      </w:tabs>
      <w:spacing w:before="120"/>
    </w:pPr>
    <w:rPr>
      <w:b/>
      <w:bCs/>
      <w:smallCaps/>
      <w:sz w:val="28"/>
      <w:szCs w:val="20"/>
      <w:lang w:val="en-GB"/>
    </w:rPr>
  </w:style>
  <w:style w:type="paragraph" w:styleId="NormlWeb">
    <w:name w:val="Normal (Web)"/>
    <w:basedOn w:val="Norml"/>
    <w:uiPriority w:val="99"/>
    <w:rsid w:val="006D0A1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4434</Words>
  <Characters>30597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1</cp:revision>
  <dcterms:created xsi:type="dcterms:W3CDTF">2018-01-22T19:06:00Z</dcterms:created>
  <dcterms:modified xsi:type="dcterms:W3CDTF">2018-01-22T19:06:00Z</dcterms:modified>
</cp:coreProperties>
</file>